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FF84A" w14:textId="4A2FB240" w:rsidR="007075DF" w:rsidRPr="00B41539" w:rsidRDefault="007075DF" w:rsidP="007075DF">
      <w:pPr>
        <w:pStyle w:val="Ingenafstand"/>
        <w:rPr>
          <w:sz w:val="18"/>
          <w:szCs w:val="18"/>
        </w:rPr>
      </w:pPr>
      <w:r w:rsidRPr="6A3A2EF2">
        <w:rPr>
          <w:sz w:val="18"/>
          <w:szCs w:val="18"/>
        </w:rPr>
        <w:t>Kristent Pædagogisk Institut</w:t>
      </w:r>
    </w:p>
    <w:p w14:paraId="216FF84B" w14:textId="77777777" w:rsidR="007075DF" w:rsidRPr="00024F60" w:rsidRDefault="007075DF" w:rsidP="007075DF">
      <w:pPr>
        <w:pStyle w:val="Ingenafstand"/>
        <w:rPr>
          <w:b/>
          <w:sz w:val="16"/>
          <w:szCs w:val="16"/>
        </w:rPr>
      </w:pPr>
    </w:p>
    <w:p w14:paraId="216FF84D" w14:textId="31FA167D" w:rsidR="006B7090" w:rsidRPr="00446609" w:rsidRDefault="00D93DE8" w:rsidP="08E4514C">
      <w:pPr>
        <w:pStyle w:val="Ingenafstand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Referat fra</w:t>
      </w:r>
      <w:r w:rsidR="00EE7669" w:rsidRPr="08E4514C">
        <w:rPr>
          <w:b/>
          <w:bCs/>
          <w:sz w:val="24"/>
          <w:szCs w:val="24"/>
        </w:rPr>
        <w:t xml:space="preserve"> bestyrelsesmøde </w:t>
      </w:r>
      <w:r w:rsidR="0045259F">
        <w:rPr>
          <w:b/>
          <w:bCs/>
          <w:sz w:val="24"/>
          <w:szCs w:val="24"/>
        </w:rPr>
        <w:t>tors</w:t>
      </w:r>
      <w:r w:rsidR="45E4CCDA" w:rsidRPr="08E4514C">
        <w:rPr>
          <w:b/>
          <w:bCs/>
          <w:sz w:val="24"/>
          <w:szCs w:val="24"/>
        </w:rPr>
        <w:t xml:space="preserve">dag den </w:t>
      </w:r>
      <w:r w:rsidR="0045259F">
        <w:rPr>
          <w:b/>
          <w:bCs/>
          <w:sz w:val="24"/>
          <w:szCs w:val="24"/>
        </w:rPr>
        <w:t>21.</w:t>
      </w:r>
      <w:r w:rsidR="008424CB">
        <w:rPr>
          <w:b/>
          <w:bCs/>
          <w:sz w:val="24"/>
          <w:szCs w:val="24"/>
        </w:rPr>
        <w:t>0</w:t>
      </w:r>
      <w:r w:rsidR="006F5538">
        <w:rPr>
          <w:b/>
          <w:bCs/>
          <w:sz w:val="24"/>
          <w:szCs w:val="24"/>
        </w:rPr>
        <w:t>9.</w:t>
      </w:r>
      <w:r w:rsidR="45E4CCDA" w:rsidRPr="08E4514C">
        <w:rPr>
          <w:b/>
          <w:bCs/>
          <w:sz w:val="24"/>
          <w:szCs w:val="24"/>
        </w:rPr>
        <w:t>23</w:t>
      </w:r>
    </w:p>
    <w:p w14:paraId="216FF84E" w14:textId="77777777" w:rsidR="00EE7669" w:rsidRDefault="00EE7669" w:rsidP="00EE7669"/>
    <w:p w14:paraId="22E6C968" w14:textId="616052EA" w:rsidR="42F819F9" w:rsidRPr="00D93DE8" w:rsidRDefault="00830E21" w:rsidP="00D93DE8">
      <w:pPr>
        <w:rPr>
          <w:sz w:val="22"/>
          <w:szCs w:val="22"/>
        </w:rPr>
      </w:pPr>
      <w:r w:rsidRPr="08E4514C">
        <w:rPr>
          <w:sz w:val="22"/>
          <w:szCs w:val="22"/>
        </w:rPr>
        <w:t xml:space="preserve">Møde nr. </w:t>
      </w:r>
      <w:r w:rsidR="00D3198B" w:rsidRPr="08E4514C">
        <w:rPr>
          <w:sz w:val="22"/>
          <w:szCs w:val="22"/>
        </w:rPr>
        <w:t>10</w:t>
      </w:r>
      <w:r w:rsidR="0045259F">
        <w:rPr>
          <w:sz w:val="22"/>
          <w:szCs w:val="22"/>
        </w:rPr>
        <w:t>7</w:t>
      </w:r>
      <w:r w:rsidR="0006103F" w:rsidRPr="08E4514C">
        <w:rPr>
          <w:sz w:val="22"/>
          <w:szCs w:val="22"/>
        </w:rPr>
        <w:t xml:space="preserve">. </w:t>
      </w:r>
      <w:r w:rsidR="00EE7669" w:rsidRPr="7DDC6D0B">
        <w:rPr>
          <w:sz w:val="22"/>
          <w:szCs w:val="22"/>
        </w:rPr>
        <w:t>Referent</w:t>
      </w:r>
      <w:r w:rsidR="6EE222E3" w:rsidRPr="7DDC6D0B">
        <w:rPr>
          <w:sz w:val="22"/>
          <w:szCs w:val="22"/>
        </w:rPr>
        <w:t xml:space="preserve">: </w:t>
      </w:r>
      <w:r w:rsidR="0045259F">
        <w:rPr>
          <w:sz w:val="22"/>
          <w:szCs w:val="22"/>
        </w:rPr>
        <w:t>Mirjam</w:t>
      </w:r>
      <w:r w:rsidR="002303B1">
        <w:tab/>
      </w:r>
      <w:r w:rsidR="002303B1">
        <w:tab/>
      </w:r>
      <w:r w:rsidR="002303B1">
        <w:tab/>
      </w:r>
      <w:r w:rsidR="002303B1">
        <w:tab/>
      </w:r>
      <w:r w:rsidR="002303B1">
        <w:tab/>
      </w:r>
      <w:r w:rsidR="42F819F9">
        <w:tab/>
      </w:r>
    </w:p>
    <w:p w14:paraId="216FF854" w14:textId="77777777" w:rsidR="002303B1" w:rsidRPr="002303B1" w:rsidRDefault="002303B1" w:rsidP="002303B1"/>
    <w:p w14:paraId="4A63B95A" w14:textId="77777777" w:rsidR="00D93DE8" w:rsidRPr="00D93DE8" w:rsidRDefault="0006103F" w:rsidP="0006103F">
      <w:pPr>
        <w:rPr>
          <w:b/>
          <w:bCs/>
          <w:sz w:val="22"/>
          <w:szCs w:val="22"/>
        </w:rPr>
      </w:pPr>
      <w:r w:rsidRPr="00D93DE8">
        <w:rPr>
          <w:b/>
          <w:bCs/>
          <w:sz w:val="22"/>
          <w:szCs w:val="22"/>
        </w:rPr>
        <w:t xml:space="preserve">1. </w:t>
      </w:r>
      <w:r w:rsidR="007D7108" w:rsidRPr="00D93DE8">
        <w:rPr>
          <w:b/>
          <w:bCs/>
          <w:sz w:val="22"/>
          <w:szCs w:val="22"/>
        </w:rPr>
        <w:t>I</w:t>
      </w:r>
      <w:r w:rsidR="00EE7669" w:rsidRPr="00D93DE8">
        <w:rPr>
          <w:b/>
          <w:bCs/>
          <w:sz w:val="22"/>
          <w:szCs w:val="22"/>
        </w:rPr>
        <w:t>ndledning og bøn v.</w:t>
      </w:r>
      <w:r w:rsidR="3907A309" w:rsidRPr="00D93DE8">
        <w:rPr>
          <w:b/>
          <w:bCs/>
          <w:sz w:val="22"/>
          <w:szCs w:val="22"/>
        </w:rPr>
        <w:t xml:space="preserve"> </w:t>
      </w:r>
      <w:r w:rsidR="0045259F" w:rsidRPr="00D93DE8">
        <w:rPr>
          <w:b/>
          <w:bCs/>
          <w:sz w:val="22"/>
          <w:szCs w:val="22"/>
        </w:rPr>
        <w:t>Hanne</w:t>
      </w:r>
    </w:p>
    <w:p w14:paraId="216FF855" w14:textId="02B7CAE4" w:rsidR="00EE7669" w:rsidRPr="0006103F" w:rsidRDefault="00D93DE8" w:rsidP="0006103F">
      <w:pPr>
        <w:rPr>
          <w:color w:val="70AD47"/>
          <w:sz w:val="22"/>
          <w:szCs w:val="22"/>
        </w:rPr>
      </w:pPr>
      <w:r>
        <w:t>Tanker om at komme til Gud med tomme hænder og lade ham fylde dem</w:t>
      </w:r>
      <w:r w:rsidR="00B51FE0">
        <w:t>, m</w:t>
      </w:r>
      <w:r>
        <w:t>ed udgangspunkt i Maria bebudelse.</w:t>
      </w:r>
      <w:r w:rsidR="0006103F">
        <w:tab/>
      </w:r>
      <w:r w:rsidR="0006103F">
        <w:tab/>
      </w:r>
      <w:r w:rsidR="0006103F">
        <w:tab/>
      </w:r>
      <w:r w:rsidR="0006103F">
        <w:tab/>
      </w:r>
      <w:r w:rsidR="0006103F">
        <w:tab/>
      </w:r>
    </w:p>
    <w:p w14:paraId="60CB43FB" w14:textId="65102D3A" w:rsidR="0059547B" w:rsidRPr="00997B0C" w:rsidRDefault="005947A3" w:rsidP="0006103F">
      <w:pPr>
        <w:rPr>
          <w:color w:val="FF0000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</w:p>
    <w:p w14:paraId="216FF857" w14:textId="2919A291" w:rsidR="00CF5B3D" w:rsidRPr="00D93DE8" w:rsidRDefault="002F64A2" w:rsidP="0006103F">
      <w:pPr>
        <w:rPr>
          <w:b/>
          <w:bCs/>
          <w:sz w:val="22"/>
          <w:szCs w:val="22"/>
        </w:rPr>
      </w:pPr>
      <w:r w:rsidRPr="00D93DE8">
        <w:rPr>
          <w:b/>
          <w:bCs/>
          <w:sz w:val="22"/>
          <w:szCs w:val="22"/>
        </w:rPr>
        <w:t>2</w:t>
      </w:r>
      <w:r w:rsidR="0059547B" w:rsidRPr="00D93DE8">
        <w:rPr>
          <w:b/>
          <w:bCs/>
          <w:sz w:val="22"/>
          <w:szCs w:val="22"/>
        </w:rPr>
        <w:t xml:space="preserve">. </w:t>
      </w:r>
      <w:r w:rsidR="00EE7669" w:rsidRPr="00D93DE8">
        <w:rPr>
          <w:b/>
          <w:bCs/>
          <w:sz w:val="22"/>
          <w:szCs w:val="22"/>
        </w:rPr>
        <w:t>Godkendelse af referat fra best</w:t>
      </w:r>
      <w:r w:rsidR="00830E21" w:rsidRPr="00D93DE8">
        <w:rPr>
          <w:b/>
          <w:bCs/>
          <w:sz w:val="22"/>
          <w:szCs w:val="22"/>
        </w:rPr>
        <w:t>yr</w:t>
      </w:r>
      <w:r w:rsidR="006955D5" w:rsidRPr="00D93DE8">
        <w:rPr>
          <w:b/>
          <w:bCs/>
          <w:sz w:val="22"/>
          <w:szCs w:val="22"/>
        </w:rPr>
        <w:t xml:space="preserve">elsesmødet i </w:t>
      </w:r>
      <w:r w:rsidR="004831B0" w:rsidRPr="00D93DE8">
        <w:rPr>
          <w:b/>
          <w:bCs/>
          <w:sz w:val="22"/>
          <w:szCs w:val="22"/>
        </w:rPr>
        <w:t>juni</w:t>
      </w:r>
      <w:r w:rsidR="006A2BE5" w:rsidRPr="00D93DE8">
        <w:rPr>
          <w:b/>
          <w:bCs/>
        </w:rPr>
        <w:tab/>
      </w:r>
      <w:r w:rsidR="00EE7669" w:rsidRPr="00D93DE8">
        <w:rPr>
          <w:b/>
          <w:bCs/>
          <w:color w:val="FF0000"/>
          <w:sz w:val="22"/>
          <w:szCs w:val="22"/>
        </w:rPr>
        <w:t xml:space="preserve">  </w:t>
      </w:r>
      <w:r w:rsidR="006A2BE5" w:rsidRPr="00D93DE8">
        <w:rPr>
          <w:b/>
          <w:bCs/>
        </w:rPr>
        <w:tab/>
      </w:r>
      <w:r w:rsidR="006A2BE5" w:rsidRPr="00D93DE8">
        <w:rPr>
          <w:b/>
          <w:bCs/>
        </w:rPr>
        <w:tab/>
      </w:r>
      <w:r w:rsidR="1645582B" w:rsidRPr="00D93DE8">
        <w:rPr>
          <w:b/>
          <w:bCs/>
          <w:sz w:val="22"/>
          <w:szCs w:val="22"/>
        </w:rPr>
        <w:t xml:space="preserve">   </w:t>
      </w:r>
    </w:p>
    <w:p w14:paraId="360886E0" w14:textId="6703203A" w:rsidR="00076CAA" w:rsidRDefault="00D93DE8" w:rsidP="00D93DE8">
      <w:pPr>
        <w:rPr>
          <w:sz w:val="22"/>
          <w:szCs w:val="22"/>
        </w:rPr>
      </w:pPr>
      <w:r>
        <w:rPr>
          <w:sz w:val="22"/>
          <w:szCs w:val="22"/>
        </w:rPr>
        <w:t>Godkendt.</w:t>
      </w:r>
    </w:p>
    <w:p w14:paraId="5D69A1C9" w14:textId="77777777" w:rsidR="00D93DE8" w:rsidRDefault="00D93DE8" w:rsidP="0006103F">
      <w:pPr>
        <w:rPr>
          <w:sz w:val="22"/>
          <w:szCs w:val="22"/>
        </w:rPr>
      </w:pPr>
    </w:p>
    <w:p w14:paraId="44D9DCF3" w14:textId="77777777" w:rsidR="00D93DE8" w:rsidRPr="00D93DE8" w:rsidRDefault="00076CAA" w:rsidP="00076CAA">
      <w:pPr>
        <w:rPr>
          <w:b/>
          <w:bCs/>
          <w:sz w:val="22"/>
          <w:szCs w:val="22"/>
        </w:rPr>
      </w:pPr>
      <w:r w:rsidRPr="00D93DE8">
        <w:rPr>
          <w:b/>
          <w:bCs/>
          <w:sz w:val="22"/>
          <w:szCs w:val="22"/>
        </w:rPr>
        <w:t>3. Orientering v. Hanne</w:t>
      </w:r>
    </w:p>
    <w:p w14:paraId="7395A3D0" w14:textId="6D515BDC" w:rsidR="00076CAA" w:rsidRDefault="00D93DE8" w:rsidP="00076CAA">
      <w:pPr>
        <w:rPr>
          <w:sz w:val="22"/>
          <w:szCs w:val="22"/>
        </w:rPr>
      </w:pPr>
      <w:r>
        <w:rPr>
          <w:sz w:val="22"/>
          <w:szCs w:val="22"/>
        </w:rPr>
        <w:t>Der forelå en skriftlig orientering fra Hanne som blev taget til efterretning.</w:t>
      </w:r>
      <w:r w:rsidR="00592015">
        <w:rPr>
          <w:sz w:val="22"/>
          <w:szCs w:val="22"/>
        </w:rPr>
        <w:tab/>
      </w:r>
      <w:r w:rsidR="00592015">
        <w:rPr>
          <w:sz w:val="22"/>
          <w:szCs w:val="22"/>
        </w:rPr>
        <w:tab/>
      </w:r>
    </w:p>
    <w:p w14:paraId="19915F9A" w14:textId="77777777" w:rsidR="00D93DE8" w:rsidRDefault="00D93DE8" w:rsidP="00076CAA">
      <w:pPr>
        <w:rPr>
          <w:sz w:val="22"/>
          <w:szCs w:val="22"/>
        </w:rPr>
      </w:pPr>
    </w:p>
    <w:p w14:paraId="224CD4D2" w14:textId="77777777" w:rsidR="00D93DE8" w:rsidRPr="00D93DE8" w:rsidRDefault="00520F0A" w:rsidP="00520F0A">
      <w:pPr>
        <w:rPr>
          <w:b/>
          <w:bCs/>
          <w:sz w:val="22"/>
          <w:szCs w:val="22"/>
        </w:rPr>
      </w:pPr>
      <w:r w:rsidRPr="00D93DE8">
        <w:rPr>
          <w:b/>
          <w:bCs/>
          <w:sz w:val="22"/>
          <w:szCs w:val="22"/>
        </w:rPr>
        <w:t>4. Aktuel status på økonomi</w:t>
      </w:r>
    </w:p>
    <w:p w14:paraId="3C0009E6" w14:textId="3D338257" w:rsidR="006232E1" w:rsidRPr="00D93DE8" w:rsidRDefault="00D93DE8" w:rsidP="006232E1">
      <w:pPr>
        <w:rPr>
          <w:rStyle w:val="Overskrift2Tegn"/>
          <w:rFonts w:ascii="Calibri" w:eastAsia="Calibri" w:hAnsi="Calibri" w:cs="Calibri"/>
          <w:color w:val="FF0000"/>
          <w:sz w:val="22"/>
          <w:szCs w:val="22"/>
        </w:rPr>
      </w:pPr>
      <w:r>
        <w:rPr>
          <w:sz w:val="22"/>
          <w:szCs w:val="22"/>
        </w:rPr>
        <w:t>Det ser fornuftigt ud med økonomien på nuværende tidspunkt. Vi mangler dog at få lidt over halvdelen af de almindelige gaver</w:t>
      </w:r>
      <w:r w:rsidR="00B51FE0">
        <w:rPr>
          <w:sz w:val="22"/>
          <w:szCs w:val="22"/>
        </w:rPr>
        <w:t xml:space="preserve"> ind,</w:t>
      </w:r>
      <w:r>
        <w:rPr>
          <w:sz w:val="22"/>
          <w:szCs w:val="22"/>
        </w:rPr>
        <w:t xml:space="preserve"> som vi har budgetteret med.</w:t>
      </w:r>
      <w:r w:rsidR="00520F0A">
        <w:tab/>
      </w:r>
      <w:r w:rsidR="00520F0A">
        <w:tab/>
      </w:r>
      <w:r w:rsidR="00520F0A">
        <w:tab/>
      </w:r>
      <w:r w:rsidR="006232E1">
        <w:tab/>
      </w:r>
      <w:r w:rsidR="006232E1">
        <w:tab/>
      </w:r>
      <w:r w:rsidR="006232E1">
        <w:tab/>
      </w:r>
      <w:r w:rsidR="006232E1">
        <w:tab/>
      </w:r>
      <w:r w:rsidR="006232E1">
        <w:tab/>
      </w:r>
    </w:p>
    <w:p w14:paraId="688884B5" w14:textId="6F09A475" w:rsidR="006232E1" w:rsidRPr="00D93DE8" w:rsidRDefault="007519D1" w:rsidP="006232E1">
      <w:pPr>
        <w:rPr>
          <w:b/>
          <w:bCs/>
          <w:sz w:val="22"/>
          <w:szCs w:val="22"/>
        </w:rPr>
      </w:pPr>
      <w:r w:rsidRPr="00D93DE8">
        <w:rPr>
          <w:b/>
          <w:bCs/>
          <w:sz w:val="22"/>
          <w:szCs w:val="22"/>
        </w:rPr>
        <w:t>5</w:t>
      </w:r>
      <w:r w:rsidR="006232E1" w:rsidRPr="00D93DE8">
        <w:rPr>
          <w:b/>
          <w:bCs/>
          <w:sz w:val="22"/>
          <w:szCs w:val="22"/>
        </w:rPr>
        <w:t>. Kandidater til bestyrelsen</w:t>
      </w:r>
    </w:p>
    <w:p w14:paraId="106DAC20" w14:textId="0CFC731D" w:rsidR="00BA4CDE" w:rsidRDefault="00BA4CDE" w:rsidP="00C324C8">
      <w:pPr>
        <w:rPr>
          <w:sz w:val="22"/>
          <w:szCs w:val="22"/>
        </w:rPr>
      </w:pPr>
      <w:r>
        <w:rPr>
          <w:sz w:val="22"/>
          <w:szCs w:val="22"/>
        </w:rPr>
        <w:t>Vi arbejder på at finde 3 nye kandidater til bestyrelsen inden generalforsamling</w:t>
      </w:r>
    </w:p>
    <w:p w14:paraId="63C144E7" w14:textId="0D54FCAA" w:rsidR="00C324C8" w:rsidRDefault="002303B1" w:rsidP="00C324C8">
      <w:pPr>
        <w:rPr>
          <w:sz w:val="22"/>
          <w:szCs w:val="22"/>
        </w:rPr>
      </w:pPr>
      <w:r>
        <w:tab/>
      </w:r>
    </w:p>
    <w:p w14:paraId="2507BD7E" w14:textId="17B647D9" w:rsidR="00C324C8" w:rsidRPr="00D93DE8" w:rsidRDefault="00C324C8" w:rsidP="00C324C8">
      <w:pPr>
        <w:rPr>
          <w:b/>
          <w:bCs/>
          <w:sz w:val="22"/>
          <w:szCs w:val="22"/>
        </w:rPr>
      </w:pPr>
      <w:r w:rsidRPr="00D93DE8">
        <w:rPr>
          <w:b/>
          <w:bCs/>
          <w:sz w:val="22"/>
          <w:szCs w:val="22"/>
        </w:rPr>
        <w:t>6. Struktur for KPI. Kan KPI bestå som lille organisation?</w:t>
      </w:r>
    </w:p>
    <w:p w14:paraId="22C5F91F" w14:textId="213EF6A3" w:rsidR="00C324C8" w:rsidRDefault="00D93DE8" w:rsidP="00C324C8">
      <w:pPr>
        <w:rPr>
          <w:sz w:val="22"/>
          <w:szCs w:val="22"/>
        </w:rPr>
      </w:pPr>
      <w:r>
        <w:rPr>
          <w:sz w:val="22"/>
          <w:szCs w:val="22"/>
        </w:rPr>
        <w:t>KPI</w:t>
      </w:r>
      <w:r w:rsidR="00B51FE0">
        <w:rPr>
          <w:sz w:val="22"/>
          <w:szCs w:val="22"/>
        </w:rPr>
        <w:t>´s</w:t>
      </w:r>
      <w:r>
        <w:rPr>
          <w:sz w:val="22"/>
          <w:szCs w:val="22"/>
        </w:rPr>
        <w:t xml:space="preserve"> styrke er at være uafhængig og samtidig </w:t>
      </w:r>
      <w:r w:rsidR="00B51FE0">
        <w:rPr>
          <w:sz w:val="22"/>
          <w:szCs w:val="22"/>
        </w:rPr>
        <w:t>samlende for</w:t>
      </w:r>
      <w:r>
        <w:rPr>
          <w:sz w:val="22"/>
          <w:szCs w:val="22"/>
        </w:rPr>
        <w:t xml:space="preserve"> mange forskellige organisationer</w:t>
      </w:r>
      <w:r w:rsidR="00B51FE0">
        <w:rPr>
          <w:sz w:val="22"/>
          <w:szCs w:val="22"/>
        </w:rPr>
        <w:t xml:space="preserve"> </w:t>
      </w:r>
      <w:r>
        <w:rPr>
          <w:sz w:val="22"/>
          <w:szCs w:val="22"/>
        </w:rPr>
        <w:t>på det religions pædagogiske felt. Samtidig kan det være sårbart at være en lille organisation</w:t>
      </w:r>
      <w:r w:rsidR="006F0F6F">
        <w:rPr>
          <w:sz w:val="22"/>
          <w:szCs w:val="22"/>
        </w:rPr>
        <w:t>.</w:t>
      </w:r>
    </w:p>
    <w:p w14:paraId="78F4EEE5" w14:textId="06287D2A" w:rsidR="00D93DE8" w:rsidRDefault="00D93DE8" w:rsidP="00C324C8">
      <w:pPr>
        <w:rPr>
          <w:sz w:val="22"/>
          <w:szCs w:val="22"/>
        </w:rPr>
      </w:pPr>
      <w:r>
        <w:rPr>
          <w:sz w:val="22"/>
          <w:szCs w:val="22"/>
        </w:rPr>
        <w:t>Vi glæder os over</w:t>
      </w:r>
      <w:r w:rsidR="00B834E0">
        <w:rPr>
          <w:sz w:val="22"/>
          <w:szCs w:val="22"/>
        </w:rPr>
        <w:t xml:space="preserve">, </w:t>
      </w:r>
      <w:r w:rsidR="00B51FE0">
        <w:rPr>
          <w:sz w:val="22"/>
          <w:szCs w:val="22"/>
        </w:rPr>
        <w:t xml:space="preserve">at vi </w:t>
      </w:r>
      <w:r>
        <w:rPr>
          <w:sz w:val="22"/>
          <w:szCs w:val="22"/>
        </w:rPr>
        <w:t>kan få økonomi</w:t>
      </w:r>
      <w:r w:rsidR="00B51FE0">
        <w:rPr>
          <w:sz w:val="22"/>
          <w:szCs w:val="22"/>
        </w:rPr>
        <w:t>en</w:t>
      </w:r>
      <w:r>
        <w:rPr>
          <w:sz w:val="22"/>
          <w:szCs w:val="22"/>
        </w:rPr>
        <w:t xml:space="preserve"> til at hænge sammen som selvstændig organisation</w:t>
      </w:r>
      <w:r w:rsidR="00B51FE0">
        <w:rPr>
          <w:sz w:val="22"/>
          <w:szCs w:val="22"/>
        </w:rPr>
        <w:t xml:space="preserve"> på nuværende tidspunkt</w:t>
      </w:r>
      <w:r>
        <w:rPr>
          <w:sz w:val="22"/>
          <w:szCs w:val="22"/>
        </w:rPr>
        <w:t>.</w:t>
      </w:r>
    </w:p>
    <w:p w14:paraId="72299D27" w14:textId="77777777" w:rsidR="00D93DE8" w:rsidRDefault="00D93DE8" w:rsidP="00C324C8">
      <w:pPr>
        <w:rPr>
          <w:sz w:val="22"/>
          <w:szCs w:val="22"/>
        </w:rPr>
      </w:pPr>
    </w:p>
    <w:p w14:paraId="6FDBC83B" w14:textId="500BDDC5" w:rsidR="00C324C8" w:rsidRPr="00D93DE8" w:rsidRDefault="00C324C8" w:rsidP="00C324C8">
      <w:pPr>
        <w:rPr>
          <w:b/>
          <w:bCs/>
          <w:sz w:val="22"/>
          <w:szCs w:val="22"/>
        </w:rPr>
      </w:pPr>
      <w:r w:rsidRPr="00D93DE8">
        <w:rPr>
          <w:b/>
          <w:bCs/>
          <w:sz w:val="22"/>
          <w:szCs w:val="22"/>
        </w:rPr>
        <w:t>7. Forespørgsel om samarbejde om ”Kirke for mennesker med særlige behov”</w:t>
      </w:r>
    </w:p>
    <w:p w14:paraId="0C203422" w14:textId="52D505A9" w:rsidR="00C324C8" w:rsidRDefault="00D93DE8" w:rsidP="00D242E2">
      <w:pPr>
        <w:rPr>
          <w:sz w:val="22"/>
          <w:szCs w:val="22"/>
        </w:rPr>
      </w:pPr>
      <w:r>
        <w:rPr>
          <w:sz w:val="22"/>
          <w:szCs w:val="22"/>
        </w:rPr>
        <w:t>Vi har fået en forespørgsel om et projekt omkring neurodiversitet i kirken særligt med fokus på mennesker med autismespektrum</w:t>
      </w:r>
      <w:r w:rsidR="00B834E0">
        <w:rPr>
          <w:sz w:val="22"/>
          <w:szCs w:val="22"/>
        </w:rPr>
        <w:t>-</w:t>
      </w:r>
      <w:r>
        <w:rPr>
          <w:sz w:val="22"/>
          <w:szCs w:val="22"/>
        </w:rPr>
        <w:t>forstyrrelser. Det er et projekt som ligger fint i konsorti</w:t>
      </w:r>
      <w:r w:rsidR="00B834E0">
        <w:rPr>
          <w:sz w:val="22"/>
          <w:szCs w:val="22"/>
        </w:rPr>
        <w:t>et</w:t>
      </w:r>
      <w:r>
        <w:rPr>
          <w:sz w:val="22"/>
          <w:szCs w:val="22"/>
        </w:rPr>
        <w:t>, og det er med på et møde der i morgen. Vi ser</w:t>
      </w:r>
      <w:r w:rsidR="00B834E0">
        <w:rPr>
          <w:sz w:val="22"/>
          <w:szCs w:val="22"/>
        </w:rPr>
        <w:t>,</w:t>
      </w:r>
      <w:r>
        <w:rPr>
          <w:sz w:val="22"/>
          <w:szCs w:val="22"/>
        </w:rPr>
        <w:t xml:space="preserve"> hvor mødet ender i morgen og kan godt se os selv som en del at </w:t>
      </w:r>
      <w:r w:rsidR="00B834E0">
        <w:rPr>
          <w:sz w:val="22"/>
          <w:szCs w:val="22"/>
        </w:rPr>
        <w:t>et sådant projekt</w:t>
      </w:r>
      <w:r>
        <w:rPr>
          <w:sz w:val="22"/>
          <w:szCs w:val="22"/>
        </w:rPr>
        <w:t>.</w:t>
      </w:r>
    </w:p>
    <w:p w14:paraId="4DED84B7" w14:textId="77777777" w:rsidR="00D93DE8" w:rsidRDefault="00D93DE8" w:rsidP="00D242E2">
      <w:pPr>
        <w:rPr>
          <w:sz w:val="22"/>
          <w:szCs w:val="22"/>
        </w:rPr>
      </w:pPr>
    </w:p>
    <w:p w14:paraId="2651EB51" w14:textId="35814475" w:rsidR="00D242E2" w:rsidRPr="00D93DE8" w:rsidRDefault="00C324C8" w:rsidP="00D242E2">
      <w:pPr>
        <w:rPr>
          <w:b/>
          <w:bCs/>
          <w:sz w:val="22"/>
          <w:szCs w:val="22"/>
        </w:rPr>
      </w:pPr>
      <w:r w:rsidRPr="00D93DE8">
        <w:rPr>
          <w:b/>
          <w:bCs/>
          <w:sz w:val="22"/>
          <w:szCs w:val="22"/>
        </w:rPr>
        <w:t>8</w:t>
      </w:r>
      <w:r w:rsidR="00CB5BF2" w:rsidRPr="00D93DE8">
        <w:rPr>
          <w:b/>
          <w:bCs/>
          <w:sz w:val="22"/>
          <w:szCs w:val="22"/>
        </w:rPr>
        <w:t xml:space="preserve">. </w:t>
      </w:r>
      <w:r w:rsidR="00D242E2" w:rsidRPr="00D93DE8">
        <w:rPr>
          <w:b/>
          <w:bCs/>
          <w:sz w:val="22"/>
          <w:szCs w:val="22"/>
        </w:rPr>
        <w:t>Opfølgning vedr. foredrag og pr</w:t>
      </w:r>
      <w:r w:rsidR="00D242E2" w:rsidRPr="00D93DE8">
        <w:rPr>
          <w:b/>
          <w:bCs/>
          <w:sz w:val="22"/>
          <w:szCs w:val="22"/>
        </w:rPr>
        <w:tab/>
      </w:r>
    </w:p>
    <w:p w14:paraId="6D24C1C3" w14:textId="5E4E10DD" w:rsidR="007B2566" w:rsidRDefault="00D93DE8" w:rsidP="005A423F">
      <w:pPr>
        <w:rPr>
          <w:sz w:val="22"/>
          <w:szCs w:val="22"/>
        </w:rPr>
      </w:pPr>
      <w:r>
        <w:rPr>
          <w:sz w:val="22"/>
          <w:szCs w:val="22"/>
        </w:rPr>
        <w:t>Der blev på online møde i august besluttet</w:t>
      </w:r>
      <w:r w:rsidR="00B51FE0">
        <w:rPr>
          <w:sz w:val="22"/>
          <w:szCs w:val="22"/>
        </w:rPr>
        <w:t>,</w:t>
      </w:r>
      <w:r>
        <w:rPr>
          <w:sz w:val="22"/>
          <w:szCs w:val="22"/>
        </w:rPr>
        <w:t xml:space="preserve"> at der skal udarbejdes et foredragskat</w:t>
      </w:r>
      <w:r w:rsidR="00B51FE0">
        <w:rPr>
          <w:sz w:val="22"/>
          <w:szCs w:val="22"/>
        </w:rPr>
        <w:t>a</w:t>
      </w:r>
      <w:r>
        <w:rPr>
          <w:sz w:val="22"/>
          <w:szCs w:val="22"/>
        </w:rPr>
        <w:t>log som er målrettet forskellige målgrupper. Hanne er i gang med at udforme et foredragskat</w:t>
      </w:r>
      <w:r w:rsidR="00B51FE0">
        <w:rPr>
          <w:sz w:val="22"/>
          <w:szCs w:val="22"/>
        </w:rPr>
        <w:t>a</w:t>
      </w:r>
      <w:r>
        <w:rPr>
          <w:sz w:val="22"/>
          <w:szCs w:val="22"/>
        </w:rPr>
        <w:t>log</w:t>
      </w:r>
      <w:r w:rsidR="00B51FE0">
        <w:rPr>
          <w:sz w:val="22"/>
          <w:szCs w:val="22"/>
        </w:rPr>
        <w:t>,</w:t>
      </w:r>
      <w:r>
        <w:rPr>
          <w:sz w:val="22"/>
          <w:szCs w:val="22"/>
        </w:rPr>
        <w:t xml:space="preserve"> som i første omgang er målrettet præster/kirker. Efterfølgende vil der være et kat</w:t>
      </w:r>
      <w:r w:rsidR="00B51FE0">
        <w:rPr>
          <w:sz w:val="22"/>
          <w:szCs w:val="22"/>
        </w:rPr>
        <w:t>a</w:t>
      </w:r>
      <w:r>
        <w:rPr>
          <w:sz w:val="22"/>
          <w:szCs w:val="22"/>
        </w:rPr>
        <w:t>log</w:t>
      </w:r>
      <w:r w:rsidR="00B51FE0">
        <w:rPr>
          <w:sz w:val="22"/>
          <w:szCs w:val="22"/>
        </w:rPr>
        <w:t>,</w:t>
      </w:r>
      <w:r>
        <w:rPr>
          <w:sz w:val="22"/>
          <w:szCs w:val="22"/>
        </w:rPr>
        <w:t xml:space="preserve"> der er målrettet lærere og pædagoger.</w:t>
      </w:r>
    </w:p>
    <w:p w14:paraId="02C5D9F0" w14:textId="41AEDFE4" w:rsidR="00D93DE8" w:rsidRDefault="00D93DE8" w:rsidP="005A423F">
      <w:pPr>
        <w:rPr>
          <w:sz w:val="22"/>
          <w:szCs w:val="22"/>
        </w:rPr>
      </w:pPr>
      <w:r>
        <w:rPr>
          <w:sz w:val="22"/>
          <w:szCs w:val="22"/>
        </w:rPr>
        <w:t>Vi sender kat</w:t>
      </w:r>
      <w:r w:rsidR="00B51FE0">
        <w:rPr>
          <w:sz w:val="22"/>
          <w:szCs w:val="22"/>
        </w:rPr>
        <w:t>a</w:t>
      </w:r>
      <w:r>
        <w:rPr>
          <w:sz w:val="22"/>
          <w:szCs w:val="22"/>
        </w:rPr>
        <w:t>loget ud til de præster</w:t>
      </w:r>
      <w:r w:rsidR="00911FCD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B51FE0">
        <w:rPr>
          <w:sz w:val="22"/>
          <w:szCs w:val="22"/>
        </w:rPr>
        <w:t>der i forvejen kender os</w:t>
      </w:r>
      <w:r>
        <w:rPr>
          <w:sz w:val="22"/>
          <w:szCs w:val="22"/>
        </w:rPr>
        <w:t xml:space="preserve"> og konfirmandcenteret inden jul, så håber vi</w:t>
      </w:r>
      <w:r w:rsidR="00B51FE0">
        <w:rPr>
          <w:sz w:val="22"/>
          <w:szCs w:val="22"/>
        </w:rPr>
        <w:t>,</w:t>
      </w:r>
      <w:r>
        <w:rPr>
          <w:sz w:val="22"/>
          <w:szCs w:val="22"/>
        </w:rPr>
        <w:t xml:space="preserve"> at det spredes derfra.</w:t>
      </w:r>
    </w:p>
    <w:p w14:paraId="02DEC4C4" w14:textId="77777777" w:rsidR="00D93DE8" w:rsidRDefault="00D93DE8" w:rsidP="005A423F">
      <w:pPr>
        <w:rPr>
          <w:sz w:val="22"/>
          <w:szCs w:val="22"/>
        </w:rPr>
      </w:pPr>
    </w:p>
    <w:p w14:paraId="297E2C7E" w14:textId="6B301632" w:rsidR="00D93DE8" w:rsidRDefault="00D93DE8" w:rsidP="005A423F">
      <w:pPr>
        <w:rPr>
          <w:sz w:val="22"/>
          <w:szCs w:val="22"/>
        </w:rPr>
      </w:pPr>
      <w:r>
        <w:rPr>
          <w:sz w:val="22"/>
          <w:szCs w:val="22"/>
        </w:rPr>
        <w:t xml:space="preserve">Vi har et ønske om at højne vores hjemmeside og grafiske profil. Hanne tager kontakt til nogle </w:t>
      </w:r>
      <w:r w:rsidR="00B76FF5">
        <w:rPr>
          <w:sz w:val="22"/>
          <w:szCs w:val="22"/>
        </w:rPr>
        <w:t>grafikere</w:t>
      </w:r>
      <w:r>
        <w:rPr>
          <w:sz w:val="22"/>
          <w:szCs w:val="22"/>
        </w:rPr>
        <w:t xml:space="preserve"> for at indhente tilbud om ny grafisk profil. Vi har et ønske om</w:t>
      </w:r>
      <w:r w:rsidR="00B51FE0">
        <w:rPr>
          <w:sz w:val="22"/>
          <w:szCs w:val="22"/>
        </w:rPr>
        <w:t>,</w:t>
      </w:r>
      <w:r>
        <w:rPr>
          <w:sz w:val="22"/>
          <w:szCs w:val="22"/>
        </w:rPr>
        <w:t xml:space="preserve"> at der på næste års budget er sat penge af til ny hjemmeside</w:t>
      </w:r>
      <w:r w:rsidR="00B51FE0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433CBC43" w14:textId="77777777" w:rsidR="00D93DE8" w:rsidRDefault="00D93DE8" w:rsidP="005A423F">
      <w:pPr>
        <w:rPr>
          <w:sz w:val="22"/>
          <w:szCs w:val="22"/>
        </w:rPr>
      </w:pPr>
    </w:p>
    <w:p w14:paraId="660A11E2" w14:textId="77777777" w:rsidR="00D93DE8" w:rsidRDefault="00C324C8" w:rsidP="00D93DE8">
      <w:pPr>
        <w:rPr>
          <w:rStyle w:val="Overskrift1Tegn"/>
          <w:b/>
          <w:bCs/>
        </w:rPr>
      </w:pPr>
      <w:r w:rsidRPr="00D93DE8">
        <w:rPr>
          <w:b/>
          <w:bCs/>
          <w:sz w:val="22"/>
          <w:szCs w:val="22"/>
        </w:rPr>
        <w:t>9</w:t>
      </w:r>
      <w:r w:rsidR="00D242E2" w:rsidRPr="00D93DE8">
        <w:rPr>
          <w:b/>
          <w:bCs/>
          <w:sz w:val="22"/>
          <w:szCs w:val="22"/>
        </w:rPr>
        <w:t>. Drøftelse af konferencer, projekter og prioriteringer</w:t>
      </w:r>
      <w:r w:rsidR="002D518C" w:rsidRPr="00D93DE8">
        <w:rPr>
          <w:rStyle w:val="Overskrift1Tegn"/>
          <w:b/>
          <w:bCs/>
        </w:rPr>
        <w:tab/>
      </w:r>
    </w:p>
    <w:p w14:paraId="528509E5" w14:textId="72108449" w:rsidR="00D93DE8" w:rsidRPr="00D93DE8" w:rsidRDefault="00D93DE8" w:rsidP="00D93DE8">
      <w:pPr>
        <w:rPr>
          <w:rStyle w:val="Overskrift1Tegn"/>
          <w:rFonts w:ascii="Times New Roman" w:hAnsi="Times New Roman" w:cs="Times New Roman"/>
          <w:color w:val="000000" w:themeColor="text1"/>
          <w:sz w:val="22"/>
          <w:szCs w:val="22"/>
        </w:rPr>
      </w:pPr>
      <w:r w:rsidRPr="00D93DE8">
        <w:rPr>
          <w:rStyle w:val="Overskrift1Tegn"/>
          <w:rFonts w:ascii="Times New Roman" w:hAnsi="Times New Roman" w:cs="Times New Roman"/>
          <w:color w:val="000000" w:themeColor="text1"/>
          <w:sz w:val="22"/>
          <w:szCs w:val="22"/>
        </w:rPr>
        <w:t>Vi har følgende konferencer:</w:t>
      </w:r>
    </w:p>
    <w:p w14:paraId="11C7CCF5" w14:textId="71A1A200" w:rsidR="00D93DE8" w:rsidRPr="00D93DE8" w:rsidRDefault="00D93DE8" w:rsidP="00D93DE8">
      <w:pPr>
        <w:pStyle w:val="Listeafsnit"/>
        <w:numPr>
          <w:ilvl w:val="0"/>
          <w:numId w:val="22"/>
        </w:numPr>
        <w:rPr>
          <w:rStyle w:val="Overskrift1Tegn"/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D93DE8">
        <w:rPr>
          <w:rStyle w:val="Overskrift1Tegn"/>
          <w:rFonts w:ascii="Times New Roman" w:hAnsi="Times New Roman" w:cs="Times New Roman"/>
          <w:color w:val="000000" w:themeColor="text1"/>
          <w:sz w:val="22"/>
          <w:szCs w:val="22"/>
        </w:rPr>
        <w:t>Unge me</w:t>
      </w:r>
      <w:r w:rsidR="009E56C8">
        <w:rPr>
          <w:rStyle w:val="Overskrift1Tegn"/>
          <w:rFonts w:ascii="Times New Roman" w:hAnsi="Times New Roman" w:cs="Times New Roman"/>
          <w:color w:val="000000" w:themeColor="text1"/>
          <w:sz w:val="22"/>
          <w:szCs w:val="22"/>
        </w:rPr>
        <w:t>llem</w:t>
      </w:r>
      <w:r w:rsidRPr="00D93DE8">
        <w:rPr>
          <w:rStyle w:val="Overskrift1Tegn"/>
          <w:rFonts w:ascii="Times New Roman" w:hAnsi="Times New Roman" w:cs="Times New Roman"/>
          <w:color w:val="000000" w:themeColor="text1"/>
          <w:sz w:val="22"/>
          <w:szCs w:val="22"/>
        </w:rPr>
        <w:t xml:space="preserve"> eksistens og ambition i foråret </w:t>
      </w:r>
    </w:p>
    <w:p w14:paraId="50BC785C" w14:textId="2C3CBC6D" w:rsidR="00D93DE8" w:rsidRPr="00D93DE8" w:rsidRDefault="009E56C8" w:rsidP="00D93DE8">
      <w:pPr>
        <w:pStyle w:val="Listeafsnit"/>
        <w:numPr>
          <w:ilvl w:val="0"/>
          <w:numId w:val="22"/>
        </w:numPr>
        <w:rPr>
          <w:rStyle w:val="Overskrift1Tegn"/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</w:pPr>
      <w:r>
        <w:rPr>
          <w:rStyle w:val="Overskrift1Tegn"/>
          <w:rFonts w:ascii="Times New Roman" w:hAnsi="Times New Roman" w:cs="Times New Roman"/>
          <w:color w:val="000000" w:themeColor="text1"/>
          <w:sz w:val="22"/>
          <w:szCs w:val="22"/>
        </w:rPr>
        <w:t>Integritet og</w:t>
      </w:r>
      <w:r w:rsidR="00D93DE8" w:rsidRPr="00D93DE8">
        <w:rPr>
          <w:rStyle w:val="Overskrift1Tegn"/>
          <w:rFonts w:ascii="Times New Roman" w:hAnsi="Times New Roman" w:cs="Times New Roman"/>
          <w:color w:val="000000" w:themeColor="text1"/>
          <w:sz w:val="22"/>
          <w:szCs w:val="22"/>
        </w:rPr>
        <w:t xml:space="preserve"> tro</w:t>
      </w:r>
      <w:r>
        <w:rPr>
          <w:rStyle w:val="Overskrift1Tegn"/>
          <w:rFonts w:ascii="Times New Roman" w:hAnsi="Times New Roman" w:cs="Times New Roman"/>
          <w:color w:val="000000" w:themeColor="text1"/>
          <w:sz w:val="22"/>
          <w:szCs w:val="22"/>
        </w:rPr>
        <w:t xml:space="preserve"> i arbejdslivet</w:t>
      </w:r>
      <w:r w:rsidR="00D93DE8" w:rsidRPr="00D93DE8">
        <w:rPr>
          <w:rStyle w:val="Overskrift1Tegn"/>
          <w:rFonts w:ascii="Times New Roman" w:hAnsi="Times New Roman" w:cs="Times New Roman"/>
          <w:color w:val="000000" w:themeColor="text1"/>
          <w:sz w:val="22"/>
          <w:szCs w:val="22"/>
        </w:rPr>
        <w:t xml:space="preserve"> konference sammen med Me</w:t>
      </w:r>
      <w:r>
        <w:rPr>
          <w:rStyle w:val="Overskrift1Tegn"/>
          <w:rFonts w:ascii="Times New Roman" w:hAnsi="Times New Roman" w:cs="Times New Roman"/>
          <w:color w:val="000000" w:themeColor="text1"/>
          <w:sz w:val="22"/>
          <w:szCs w:val="22"/>
        </w:rPr>
        <w:t>n</w:t>
      </w:r>
      <w:r w:rsidR="00D93DE8" w:rsidRPr="00D93DE8">
        <w:rPr>
          <w:rStyle w:val="Overskrift1Tegn"/>
          <w:rFonts w:ascii="Times New Roman" w:hAnsi="Times New Roman" w:cs="Times New Roman"/>
          <w:color w:val="000000" w:themeColor="text1"/>
          <w:sz w:val="22"/>
          <w:szCs w:val="22"/>
        </w:rPr>
        <w:t xml:space="preserve">tal Touch og KFS i foråret. </w:t>
      </w:r>
    </w:p>
    <w:p w14:paraId="5C4B87B0" w14:textId="4929FA81" w:rsidR="00D93DE8" w:rsidRPr="00D93DE8" w:rsidRDefault="00D93DE8" w:rsidP="00D93DE8">
      <w:pPr>
        <w:pStyle w:val="Listeafsnit"/>
        <w:numPr>
          <w:ilvl w:val="0"/>
          <w:numId w:val="22"/>
        </w:numPr>
        <w:rPr>
          <w:rStyle w:val="Overskrift1Tegn"/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</w:pPr>
      <w:r w:rsidRPr="00D93DE8">
        <w:rPr>
          <w:rStyle w:val="Overskrift1Tegn"/>
          <w:rFonts w:ascii="Times New Roman" w:hAnsi="Times New Roman" w:cs="Times New Roman"/>
          <w:color w:val="000000" w:themeColor="text1"/>
          <w:sz w:val="22"/>
          <w:szCs w:val="22"/>
        </w:rPr>
        <w:t>Efterskolekursus november 2024.</w:t>
      </w:r>
    </w:p>
    <w:p w14:paraId="3A245902" w14:textId="3A53AB62" w:rsidR="00D93DE8" w:rsidRPr="00D93DE8" w:rsidRDefault="00D93DE8" w:rsidP="00D93DE8">
      <w:pPr>
        <w:pStyle w:val="Listeafsnit"/>
        <w:numPr>
          <w:ilvl w:val="0"/>
          <w:numId w:val="22"/>
        </w:numPr>
        <w:rPr>
          <w:rStyle w:val="Overskrift1Tegn"/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</w:pPr>
      <w:r w:rsidRPr="00D93DE8">
        <w:rPr>
          <w:rStyle w:val="Overskrift1Tegn"/>
          <w:rFonts w:ascii="Times New Roman" w:hAnsi="Times New Roman" w:cs="Times New Roman"/>
          <w:color w:val="000000" w:themeColor="text1"/>
          <w:sz w:val="22"/>
          <w:szCs w:val="22"/>
        </w:rPr>
        <w:t>Når kirken løfter konference</w:t>
      </w:r>
      <w:r w:rsidR="008424CB">
        <w:rPr>
          <w:rStyle w:val="Overskrift1Tegn"/>
          <w:rFonts w:ascii="Times New Roman" w:hAnsi="Times New Roman" w:cs="Times New Roman"/>
          <w:color w:val="000000" w:themeColor="text1"/>
          <w:sz w:val="22"/>
          <w:szCs w:val="22"/>
        </w:rPr>
        <w:t>,</w:t>
      </w:r>
      <w:r w:rsidRPr="00D93DE8">
        <w:rPr>
          <w:rStyle w:val="Overskrift1Tegn"/>
          <w:rFonts w:ascii="Times New Roman" w:hAnsi="Times New Roman" w:cs="Times New Roman"/>
          <w:color w:val="000000" w:themeColor="text1"/>
          <w:sz w:val="22"/>
          <w:szCs w:val="22"/>
        </w:rPr>
        <w:t xml:space="preserve"> hvor KPI er tovholder på projektet. Formentlig i efteråret 2024.</w:t>
      </w:r>
    </w:p>
    <w:p w14:paraId="17095E0A" w14:textId="77777777" w:rsidR="00D93DE8" w:rsidRPr="00D93DE8" w:rsidRDefault="00D93DE8" w:rsidP="00D93DE8">
      <w:pPr>
        <w:pStyle w:val="Listeafsnit"/>
        <w:rPr>
          <w:rStyle w:val="Overskrift1Tegn"/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</w:pPr>
    </w:p>
    <w:p w14:paraId="47A9B4A8" w14:textId="3EA1E82D" w:rsidR="00D93DE8" w:rsidRDefault="00D93DE8" w:rsidP="00D93DE8">
      <w:pPr>
        <w:rPr>
          <w:sz w:val="22"/>
          <w:szCs w:val="22"/>
        </w:rPr>
      </w:pPr>
      <w:r>
        <w:rPr>
          <w:sz w:val="22"/>
          <w:szCs w:val="22"/>
        </w:rPr>
        <w:t>Derudover er vi blevet spurgt om at være med til at lave en konference om trosoplæring med MF og D</w:t>
      </w:r>
      <w:r w:rsidR="00E64361">
        <w:rPr>
          <w:sz w:val="22"/>
          <w:szCs w:val="22"/>
        </w:rPr>
        <w:t>B</w:t>
      </w:r>
      <w:r>
        <w:rPr>
          <w:sz w:val="22"/>
          <w:szCs w:val="22"/>
        </w:rPr>
        <w:t>I.</w:t>
      </w:r>
    </w:p>
    <w:p w14:paraId="06456D40" w14:textId="32B46D28" w:rsidR="00D93DE8" w:rsidRDefault="00D93DE8" w:rsidP="00D93DE8">
      <w:pPr>
        <w:rPr>
          <w:sz w:val="22"/>
          <w:szCs w:val="22"/>
        </w:rPr>
      </w:pPr>
      <w:r>
        <w:rPr>
          <w:sz w:val="22"/>
          <w:szCs w:val="22"/>
        </w:rPr>
        <w:t xml:space="preserve">Vi er på nuværende tidspunkt også en del af et projekt med ELM, LM og IM der hedder ”Forældre på vej”. </w:t>
      </w:r>
      <w:r w:rsidR="00FC3CCA">
        <w:rPr>
          <w:sz w:val="22"/>
          <w:szCs w:val="22"/>
        </w:rPr>
        <w:t>V</w:t>
      </w:r>
      <w:r>
        <w:rPr>
          <w:sz w:val="22"/>
          <w:szCs w:val="22"/>
        </w:rPr>
        <w:t xml:space="preserve">i er en del af mange projekter </w:t>
      </w:r>
      <w:r w:rsidR="00B51FE0">
        <w:rPr>
          <w:sz w:val="22"/>
          <w:szCs w:val="22"/>
        </w:rPr>
        <w:t>på nuværende tidspunkt</w:t>
      </w:r>
      <w:r>
        <w:rPr>
          <w:sz w:val="22"/>
          <w:szCs w:val="22"/>
        </w:rPr>
        <w:t xml:space="preserve"> og </w:t>
      </w:r>
      <w:r w:rsidR="00FC3CCA">
        <w:rPr>
          <w:sz w:val="22"/>
          <w:szCs w:val="22"/>
        </w:rPr>
        <w:t xml:space="preserve">overvejer, hvor meget vi kan rumme. </w:t>
      </w:r>
    </w:p>
    <w:p w14:paraId="4298435B" w14:textId="6DB80521" w:rsidR="00655FBD" w:rsidRPr="00D93DE8" w:rsidRDefault="2E1D0971" w:rsidP="00D93DE8">
      <w:pPr>
        <w:rPr>
          <w:b/>
          <w:bCs/>
          <w:color w:val="000000" w:themeColor="text1"/>
          <w:sz w:val="22"/>
          <w:szCs w:val="22"/>
        </w:rPr>
      </w:pPr>
      <w:r w:rsidRPr="00D93DE8">
        <w:rPr>
          <w:b/>
          <w:bCs/>
          <w:sz w:val="22"/>
          <w:szCs w:val="22"/>
        </w:rPr>
        <w:tab/>
      </w:r>
    </w:p>
    <w:p w14:paraId="49771644" w14:textId="36E2B302" w:rsidR="00FA27F7" w:rsidRPr="00D93DE8" w:rsidRDefault="00D93DE8" w:rsidP="00D93DE8">
      <w:pPr>
        <w:rPr>
          <w:b/>
          <w:bCs/>
        </w:rPr>
      </w:pPr>
      <w:r w:rsidRPr="00D93DE8">
        <w:rPr>
          <w:b/>
          <w:bCs/>
          <w:sz w:val="22"/>
          <w:szCs w:val="22"/>
        </w:rPr>
        <w:t>10a.</w:t>
      </w:r>
      <w:r w:rsidR="008424CB">
        <w:rPr>
          <w:b/>
          <w:bCs/>
          <w:sz w:val="22"/>
          <w:szCs w:val="22"/>
        </w:rPr>
        <w:t xml:space="preserve"> </w:t>
      </w:r>
      <w:r w:rsidR="00655FBD" w:rsidRPr="00D93DE8">
        <w:rPr>
          <w:b/>
          <w:bCs/>
          <w:sz w:val="22"/>
          <w:szCs w:val="22"/>
        </w:rPr>
        <w:t>Lukket punkt</w:t>
      </w:r>
      <w:r w:rsidR="2E1D0971">
        <w:tab/>
      </w:r>
      <w:r w:rsidR="2E1D0971">
        <w:tab/>
      </w:r>
      <w:r w:rsidR="2E1D0971">
        <w:tab/>
      </w:r>
      <w:r w:rsidR="2E1D0971">
        <w:tab/>
      </w:r>
      <w:r w:rsidR="2E1D0971">
        <w:tab/>
      </w:r>
      <w:r w:rsidR="002303B1">
        <w:tab/>
      </w:r>
      <w:r w:rsidR="002303B1" w:rsidRPr="001206B8">
        <w:tab/>
      </w:r>
      <w:r w:rsidR="002303B1" w:rsidRPr="001206B8">
        <w:tab/>
      </w:r>
      <w:r w:rsidR="002303B1" w:rsidRPr="001206B8">
        <w:tab/>
      </w:r>
      <w:r w:rsidR="002303B1" w:rsidRPr="001206B8">
        <w:tab/>
      </w:r>
      <w:r w:rsidR="002303B1" w:rsidRPr="001206B8">
        <w:tab/>
      </w:r>
      <w:r w:rsidR="002303B1" w:rsidRPr="005A7651">
        <w:tab/>
      </w:r>
      <w:r w:rsidR="002303B1" w:rsidRPr="001206B8">
        <w:tab/>
      </w:r>
      <w:r w:rsidR="002303B1" w:rsidRPr="001206B8">
        <w:tab/>
      </w:r>
      <w:r w:rsidR="002303B1" w:rsidRPr="001206B8">
        <w:tab/>
      </w:r>
    </w:p>
    <w:p w14:paraId="626CC626" w14:textId="1FBFBF39" w:rsidR="00FA27F7" w:rsidRPr="00D93DE8" w:rsidRDefault="00C31B7B" w:rsidP="08E4514C">
      <w:pPr>
        <w:rPr>
          <w:b/>
          <w:bCs/>
          <w:sz w:val="22"/>
          <w:szCs w:val="22"/>
        </w:rPr>
      </w:pPr>
      <w:r w:rsidRPr="00D93DE8">
        <w:rPr>
          <w:b/>
          <w:bCs/>
          <w:sz w:val="22"/>
          <w:szCs w:val="22"/>
        </w:rPr>
        <w:t>10</w:t>
      </w:r>
      <w:r w:rsidR="00D93DE8" w:rsidRPr="00D93DE8">
        <w:rPr>
          <w:b/>
          <w:bCs/>
          <w:sz w:val="22"/>
          <w:szCs w:val="22"/>
        </w:rPr>
        <w:t>b</w:t>
      </w:r>
      <w:r w:rsidR="00FA27F7" w:rsidRPr="00D93DE8">
        <w:rPr>
          <w:b/>
          <w:bCs/>
          <w:sz w:val="22"/>
          <w:szCs w:val="22"/>
        </w:rPr>
        <w:t xml:space="preserve">. </w:t>
      </w:r>
      <w:r w:rsidR="00613B7B" w:rsidRPr="00D93DE8">
        <w:rPr>
          <w:b/>
          <w:bCs/>
          <w:sz w:val="22"/>
          <w:szCs w:val="22"/>
        </w:rPr>
        <w:t>Planlægning af generalforsamling og jubilæum 2023</w:t>
      </w:r>
      <w:r w:rsidR="003A7DCC" w:rsidRPr="00D93DE8">
        <w:rPr>
          <w:b/>
          <w:bCs/>
          <w:sz w:val="22"/>
          <w:szCs w:val="22"/>
        </w:rPr>
        <w:t xml:space="preserve"> </w:t>
      </w:r>
    </w:p>
    <w:p w14:paraId="089DE1FE" w14:textId="5F00F28E" w:rsidR="001D72E9" w:rsidRDefault="001D72E9" w:rsidP="08E4514C">
      <w:pPr>
        <w:rPr>
          <w:sz w:val="22"/>
          <w:szCs w:val="22"/>
        </w:rPr>
      </w:pPr>
      <w:r>
        <w:rPr>
          <w:sz w:val="22"/>
          <w:szCs w:val="22"/>
        </w:rPr>
        <w:t>BUO´s ansøgning</w:t>
      </w:r>
      <w:r w:rsidR="003053AC">
        <w:rPr>
          <w:sz w:val="22"/>
          <w:szCs w:val="22"/>
        </w:rPr>
        <w:t xml:space="preserve"> udsendes</w:t>
      </w:r>
      <w:r>
        <w:rPr>
          <w:sz w:val="22"/>
          <w:szCs w:val="22"/>
        </w:rPr>
        <w:t xml:space="preserve"> som bilag til generalforsamlingen.</w:t>
      </w:r>
    </w:p>
    <w:p w14:paraId="5969E864" w14:textId="70BA27DC" w:rsidR="001D72E9" w:rsidRDefault="001D72E9" w:rsidP="08E4514C">
      <w:pPr>
        <w:rPr>
          <w:sz w:val="22"/>
          <w:szCs w:val="22"/>
        </w:rPr>
      </w:pPr>
      <w:r>
        <w:rPr>
          <w:sz w:val="22"/>
          <w:szCs w:val="22"/>
        </w:rPr>
        <w:t xml:space="preserve">Vi fastholder </w:t>
      </w:r>
      <w:r w:rsidR="00366A9F">
        <w:rPr>
          <w:sz w:val="22"/>
          <w:szCs w:val="22"/>
        </w:rPr>
        <w:t>medlemskontingentet</w:t>
      </w:r>
      <w:r>
        <w:rPr>
          <w:sz w:val="22"/>
          <w:szCs w:val="22"/>
        </w:rPr>
        <w:t xml:space="preserve"> på samme niveau som sidste år. Vi holder fast i samme revisor. Forslag om vedtægtsændringer ift. at Hanne </w:t>
      </w:r>
      <w:r w:rsidR="00366A9F">
        <w:rPr>
          <w:sz w:val="22"/>
          <w:szCs w:val="22"/>
        </w:rPr>
        <w:t>ha</w:t>
      </w:r>
      <w:r>
        <w:rPr>
          <w:sz w:val="22"/>
          <w:szCs w:val="22"/>
        </w:rPr>
        <w:t>r flyttet kommune.</w:t>
      </w:r>
    </w:p>
    <w:p w14:paraId="3DEBA9EE" w14:textId="72CF69C8" w:rsidR="001D72E9" w:rsidRDefault="001D72E9" w:rsidP="08E4514C">
      <w:pPr>
        <w:rPr>
          <w:sz w:val="22"/>
          <w:szCs w:val="22"/>
        </w:rPr>
      </w:pPr>
      <w:r>
        <w:rPr>
          <w:sz w:val="22"/>
          <w:szCs w:val="22"/>
        </w:rPr>
        <w:lastRenderedPageBreak/>
        <w:t>Der skal stå i dagsordenen</w:t>
      </w:r>
      <w:r w:rsidR="00B51FE0">
        <w:rPr>
          <w:sz w:val="22"/>
          <w:szCs w:val="22"/>
        </w:rPr>
        <w:t>,</w:t>
      </w:r>
      <w:r>
        <w:rPr>
          <w:sz w:val="22"/>
          <w:szCs w:val="22"/>
        </w:rPr>
        <w:t xml:space="preserve"> at Karen og Lars ikke modtager genvalg</w:t>
      </w:r>
      <w:r w:rsidR="00B51FE0">
        <w:rPr>
          <w:sz w:val="22"/>
          <w:szCs w:val="22"/>
        </w:rPr>
        <w:t>,</w:t>
      </w:r>
      <w:r>
        <w:rPr>
          <w:sz w:val="22"/>
          <w:szCs w:val="22"/>
        </w:rPr>
        <w:t xml:space="preserve"> og at Brian er trådt ud af bestyrelsen. Vi bestiller mad i Føtex efter at tilmeldingerne er kommet. </w:t>
      </w:r>
    </w:p>
    <w:p w14:paraId="3F5DDEA6" w14:textId="4B64B4F4" w:rsidR="00503255" w:rsidRDefault="00656CB1" w:rsidP="08E4514C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14:paraId="216FF879" w14:textId="7DB1E49F" w:rsidR="00B41539" w:rsidRPr="00D93DE8" w:rsidRDefault="00952972" w:rsidP="70389550">
      <w:pPr>
        <w:pStyle w:val="Ingenafstand"/>
        <w:rPr>
          <w:rFonts w:ascii="Times New Roman" w:hAnsi="Times New Roman" w:cs="Times New Roman"/>
          <w:b/>
          <w:bCs/>
          <w:color w:val="385623" w:themeColor="accent6" w:themeShade="80"/>
        </w:rPr>
      </w:pPr>
      <w:r w:rsidRPr="00D93DE8">
        <w:rPr>
          <w:rFonts w:ascii="Times New Roman" w:hAnsi="Times New Roman" w:cs="Times New Roman"/>
          <w:b/>
          <w:bCs/>
        </w:rPr>
        <w:t>1</w:t>
      </w:r>
      <w:r w:rsidR="006A6761" w:rsidRPr="00D93DE8">
        <w:rPr>
          <w:rFonts w:ascii="Times New Roman" w:hAnsi="Times New Roman" w:cs="Times New Roman"/>
          <w:b/>
          <w:bCs/>
        </w:rPr>
        <w:t>1</w:t>
      </w:r>
      <w:r w:rsidR="00BD5512" w:rsidRPr="00D93DE8">
        <w:rPr>
          <w:rFonts w:ascii="Times New Roman" w:hAnsi="Times New Roman" w:cs="Times New Roman"/>
          <w:b/>
          <w:bCs/>
        </w:rPr>
        <w:t xml:space="preserve">. </w:t>
      </w:r>
      <w:r w:rsidR="00B17078" w:rsidRPr="00D93DE8">
        <w:rPr>
          <w:rFonts w:ascii="Times New Roman" w:hAnsi="Times New Roman" w:cs="Times New Roman"/>
          <w:b/>
          <w:bCs/>
        </w:rPr>
        <w:t>Kommende mødedatoer</w:t>
      </w:r>
      <w:r w:rsidRPr="00D93DE8">
        <w:rPr>
          <w:b/>
          <w:bCs/>
        </w:rPr>
        <w:tab/>
      </w:r>
      <w:r w:rsidRPr="00D93DE8">
        <w:rPr>
          <w:b/>
          <w:bCs/>
        </w:rPr>
        <w:tab/>
      </w:r>
      <w:r w:rsidRPr="00D93DE8">
        <w:rPr>
          <w:b/>
          <w:bCs/>
        </w:rPr>
        <w:tab/>
      </w:r>
      <w:r w:rsidRPr="00D93DE8">
        <w:rPr>
          <w:b/>
          <w:bCs/>
        </w:rPr>
        <w:tab/>
      </w:r>
      <w:r w:rsidRPr="00D93DE8">
        <w:rPr>
          <w:b/>
          <w:bCs/>
        </w:rPr>
        <w:tab/>
      </w:r>
      <w:r w:rsidR="00C63C56" w:rsidRPr="00D93DE8">
        <w:rPr>
          <w:rFonts w:ascii="Times New Roman" w:hAnsi="Times New Roman" w:cs="Times New Roman"/>
          <w:b/>
          <w:bCs/>
        </w:rPr>
        <w:t xml:space="preserve">  </w:t>
      </w:r>
      <w:r w:rsidRPr="00D93DE8">
        <w:rPr>
          <w:b/>
          <w:bCs/>
        </w:rPr>
        <w:tab/>
      </w:r>
    </w:p>
    <w:p w14:paraId="216FF87B" w14:textId="11CD99D0" w:rsidR="004F4B25" w:rsidRPr="001D72E9" w:rsidRDefault="00834E22" w:rsidP="001D72E9">
      <w:pPr>
        <w:rPr>
          <w:sz w:val="22"/>
          <w:szCs w:val="22"/>
        </w:rPr>
      </w:pPr>
      <w:r w:rsidRPr="001D72E9">
        <w:rPr>
          <w:sz w:val="22"/>
          <w:szCs w:val="22"/>
        </w:rPr>
        <w:t xml:space="preserve">2. november </w:t>
      </w:r>
      <w:r w:rsidR="006D2171" w:rsidRPr="001D72E9">
        <w:rPr>
          <w:sz w:val="22"/>
          <w:szCs w:val="22"/>
        </w:rPr>
        <w:t>kl.</w:t>
      </w:r>
      <w:r w:rsidRPr="001D72E9">
        <w:rPr>
          <w:sz w:val="22"/>
          <w:szCs w:val="22"/>
        </w:rPr>
        <w:t>15.30-20 hos Hanne</w:t>
      </w:r>
    </w:p>
    <w:p w14:paraId="216FF87C" w14:textId="28A49559" w:rsidR="003E7B37" w:rsidRDefault="001D72E9" w:rsidP="08E4514C">
      <w:pPr>
        <w:rPr>
          <w:sz w:val="22"/>
          <w:szCs w:val="22"/>
        </w:rPr>
      </w:pPr>
      <w:r>
        <w:rPr>
          <w:sz w:val="22"/>
          <w:szCs w:val="22"/>
        </w:rPr>
        <w:t>Online møde den 7. december kl. 16.00 til konstituering af ny bestyrelse.</w:t>
      </w:r>
    </w:p>
    <w:p w14:paraId="6AD46EF8" w14:textId="77777777" w:rsidR="001D72E9" w:rsidRPr="001206B8" w:rsidRDefault="001D72E9" w:rsidP="08E4514C">
      <w:pPr>
        <w:rPr>
          <w:sz w:val="22"/>
          <w:szCs w:val="22"/>
        </w:rPr>
      </w:pPr>
    </w:p>
    <w:p w14:paraId="216FF87D" w14:textId="0D582959" w:rsidR="009B2D49" w:rsidRPr="00D93DE8" w:rsidRDefault="00952972" w:rsidP="08E4514C">
      <w:pPr>
        <w:rPr>
          <w:b/>
          <w:bCs/>
          <w:sz w:val="22"/>
          <w:szCs w:val="22"/>
        </w:rPr>
      </w:pPr>
      <w:r w:rsidRPr="00D93DE8">
        <w:rPr>
          <w:b/>
          <w:bCs/>
          <w:sz w:val="22"/>
          <w:szCs w:val="22"/>
        </w:rPr>
        <w:t>1</w:t>
      </w:r>
      <w:r w:rsidR="006A6761" w:rsidRPr="00D93DE8">
        <w:rPr>
          <w:b/>
          <w:bCs/>
          <w:sz w:val="22"/>
          <w:szCs w:val="22"/>
        </w:rPr>
        <w:t>2</w:t>
      </w:r>
      <w:r w:rsidR="00BD5512" w:rsidRPr="00D93DE8">
        <w:rPr>
          <w:b/>
          <w:bCs/>
          <w:sz w:val="22"/>
          <w:szCs w:val="22"/>
        </w:rPr>
        <w:t xml:space="preserve">. </w:t>
      </w:r>
      <w:r w:rsidR="00EE7669" w:rsidRPr="00D93DE8">
        <w:rPr>
          <w:b/>
          <w:bCs/>
          <w:sz w:val="22"/>
          <w:szCs w:val="22"/>
        </w:rPr>
        <w:t>KPI</w:t>
      </w:r>
      <w:r w:rsidR="000A5CA7" w:rsidRPr="00D93DE8">
        <w:rPr>
          <w:b/>
          <w:bCs/>
          <w:sz w:val="22"/>
          <w:szCs w:val="22"/>
        </w:rPr>
        <w:t>’</w:t>
      </w:r>
      <w:r w:rsidR="00EE7669" w:rsidRPr="00D93DE8">
        <w:rPr>
          <w:b/>
          <w:bCs/>
          <w:sz w:val="22"/>
          <w:szCs w:val="22"/>
        </w:rPr>
        <w:t>s Nyhedsbrev</w:t>
      </w:r>
      <w:r w:rsidRPr="00D93DE8">
        <w:rPr>
          <w:b/>
          <w:bCs/>
        </w:rPr>
        <w:tab/>
      </w:r>
      <w:r w:rsidRPr="00D93DE8">
        <w:rPr>
          <w:b/>
          <w:bCs/>
        </w:rPr>
        <w:tab/>
      </w:r>
      <w:r w:rsidRPr="00D93DE8">
        <w:rPr>
          <w:b/>
          <w:bCs/>
        </w:rPr>
        <w:tab/>
      </w:r>
      <w:r w:rsidRPr="00D93DE8">
        <w:rPr>
          <w:b/>
          <w:bCs/>
        </w:rPr>
        <w:tab/>
      </w:r>
      <w:r w:rsidRPr="00D93DE8">
        <w:rPr>
          <w:b/>
          <w:bCs/>
        </w:rPr>
        <w:tab/>
      </w:r>
      <w:r w:rsidRPr="00D93DE8">
        <w:rPr>
          <w:b/>
          <w:bCs/>
        </w:rPr>
        <w:tab/>
      </w:r>
    </w:p>
    <w:p w14:paraId="68BD0FA2" w14:textId="6DCD10DA" w:rsidR="00C31B7B" w:rsidRPr="001D72E9" w:rsidRDefault="00BD5512" w:rsidP="001D72E9">
      <w:pPr>
        <w:ind w:firstLine="1304"/>
        <w:rPr>
          <w:sz w:val="22"/>
          <w:szCs w:val="22"/>
        </w:rPr>
      </w:pPr>
      <w:r w:rsidRPr="001D72E9">
        <w:rPr>
          <w:sz w:val="22"/>
          <w:szCs w:val="22"/>
        </w:rPr>
        <w:t>a.</w:t>
      </w:r>
      <w:r w:rsidR="00C31B7B" w:rsidRPr="001D72E9">
        <w:rPr>
          <w:sz w:val="22"/>
          <w:szCs w:val="22"/>
        </w:rPr>
        <w:t xml:space="preserve"> Nr. 2, 2023 Evaluering</w:t>
      </w:r>
      <w:r w:rsidRPr="001D72E9">
        <w:rPr>
          <w:sz w:val="22"/>
          <w:szCs w:val="22"/>
        </w:rPr>
        <w:t xml:space="preserve"> </w:t>
      </w:r>
    </w:p>
    <w:p w14:paraId="31DC4B6A" w14:textId="546076CD" w:rsidR="001D72E9" w:rsidRDefault="001D72E9" w:rsidP="00C31B7B">
      <w:pPr>
        <w:pStyle w:val="Listeafsnit"/>
        <w:ind w:left="1440"/>
        <w:rPr>
          <w:sz w:val="22"/>
          <w:szCs w:val="22"/>
        </w:rPr>
      </w:pPr>
      <w:r>
        <w:rPr>
          <w:sz w:val="22"/>
          <w:szCs w:val="22"/>
        </w:rPr>
        <w:t>Det var et dejligt nyhedsbrev og det er skønt med læseguiden først i nummeret.</w:t>
      </w:r>
    </w:p>
    <w:p w14:paraId="1CF41BF4" w14:textId="77777777" w:rsidR="001D72E9" w:rsidRDefault="001D72E9" w:rsidP="00C31B7B">
      <w:pPr>
        <w:pStyle w:val="Listeafsnit"/>
        <w:ind w:left="1440"/>
        <w:rPr>
          <w:sz w:val="22"/>
          <w:szCs w:val="22"/>
        </w:rPr>
      </w:pPr>
    </w:p>
    <w:p w14:paraId="751F28D8" w14:textId="583F5F40" w:rsidR="00C31B7B" w:rsidRPr="001D72E9" w:rsidRDefault="00BF3BD7" w:rsidP="001D72E9">
      <w:pPr>
        <w:ind w:firstLine="1304"/>
        <w:rPr>
          <w:sz w:val="22"/>
          <w:szCs w:val="22"/>
        </w:rPr>
      </w:pPr>
      <w:r w:rsidRPr="001D72E9">
        <w:rPr>
          <w:sz w:val="22"/>
          <w:szCs w:val="22"/>
        </w:rPr>
        <w:t xml:space="preserve">b. </w:t>
      </w:r>
      <w:r w:rsidR="007C5C0B" w:rsidRPr="001D72E9">
        <w:rPr>
          <w:sz w:val="22"/>
          <w:szCs w:val="22"/>
        </w:rPr>
        <w:t>Nr</w:t>
      </w:r>
      <w:r w:rsidR="00431ED8" w:rsidRPr="001D72E9">
        <w:rPr>
          <w:sz w:val="22"/>
          <w:szCs w:val="22"/>
        </w:rPr>
        <w:t xml:space="preserve"> </w:t>
      </w:r>
      <w:r w:rsidR="003776E5" w:rsidRPr="001D72E9">
        <w:rPr>
          <w:sz w:val="22"/>
          <w:szCs w:val="22"/>
        </w:rPr>
        <w:t>3</w:t>
      </w:r>
      <w:r w:rsidR="00B41539" w:rsidRPr="001D72E9">
        <w:rPr>
          <w:sz w:val="22"/>
          <w:szCs w:val="22"/>
        </w:rPr>
        <w:t>, 202</w:t>
      </w:r>
      <w:r w:rsidR="001D1687" w:rsidRPr="001D72E9">
        <w:rPr>
          <w:sz w:val="22"/>
          <w:szCs w:val="22"/>
        </w:rPr>
        <w:t>3</w:t>
      </w:r>
      <w:r w:rsidR="00B41539" w:rsidRPr="001D72E9">
        <w:rPr>
          <w:sz w:val="22"/>
          <w:szCs w:val="22"/>
        </w:rPr>
        <w:t xml:space="preserve"> Planlægning</w:t>
      </w:r>
    </w:p>
    <w:p w14:paraId="74BDE459" w14:textId="6F59F7CE" w:rsidR="001D72E9" w:rsidRPr="00C31B7B" w:rsidRDefault="001D72E9" w:rsidP="00C31B7B">
      <w:pPr>
        <w:pStyle w:val="Listeafsnit"/>
        <w:ind w:left="1440"/>
        <w:rPr>
          <w:sz w:val="22"/>
          <w:szCs w:val="22"/>
        </w:rPr>
      </w:pPr>
      <w:r>
        <w:rPr>
          <w:sz w:val="22"/>
          <w:szCs w:val="22"/>
        </w:rPr>
        <w:t>Årsskrift med formandsberetning, arbejdsberetning og økonomi. Derudover skriver Hanne sin eksamensopgave om til en artikel. Derudover er der en boganmeldelse.</w:t>
      </w:r>
    </w:p>
    <w:p w14:paraId="6A267193" w14:textId="0C9FBBBA" w:rsidR="00DD251A" w:rsidRDefault="00DD251A" w:rsidP="08E4514C">
      <w:pPr>
        <w:rPr>
          <w:sz w:val="22"/>
          <w:szCs w:val="22"/>
        </w:rPr>
      </w:pPr>
    </w:p>
    <w:p w14:paraId="67FCF129" w14:textId="2CE44DC9" w:rsidR="001D72E9" w:rsidRDefault="001D72E9" w:rsidP="08E4514C">
      <w:pPr>
        <w:rPr>
          <w:sz w:val="22"/>
          <w:szCs w:val="22"/>
        </w:rPr>
      </w:pPr>
      <w:r>
        <w:rPr>
          <w:sz w:val="22"/>
          <w:szCs w:val="22"/>
        </w:rPr>
        <w:tab/>
        <w:t>c. Nr. 1, 2024 Planlægning</w:t>
      </w:r>
    </w:p>
    <w:p w14:paraId="61405CBD" w14:textId="4956F4E5" w:rsidR="001D72E9" w:rsidRPr="007246BF" w:rsidRDefault="001D72E9" w:rsidP="08E4514C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14:paraId="66F19108" w14:textId="791DE53D" w:rsidR="00DD251A" w:rsidRDefault="00DD251A" w:rsidP="08E4514C">
      <w:pPr>
        <w:rPr>
          <w:b/>
          <w:bCs/>
          <w:sz w:val="22"/>
          <w:szCs w:val="22"/>
        </w:rPr>
      </w:pPr>
      <w:r w:rsidRPr="00D93DE8">
        <w:rPr>
          <w:b/>
          <w:bCs/>
          <w:sz w:val="22"/>
          <w:szCs w:val="22"/>
        </w:rPr>
        <w:t>1</w:t>
      </w:r>
      <w:r w:rsidR="006A6761" w:rsidRPr="00D93DE8">
        <w:rPr>
          <w:b/>
          <w:bCs/>
          <w:sz w:val="22"/>
          <w:szCs w:val="22"/>
        </w:rPr>
        <w:t>3</w:t>
      </w:r>
      <w:r w:rsidRPr="00D93DE8">
        <w:rPr>
          <w:b/>
          <w:bCs/>
          <w:sz w:val="22"/>
          <w:szCs w:val="22"/>
        </w:rPr>
        <w:t>. Årshjul</w:t>
      </w:r>
      <w:r w:rsidR="00D215DA" w:rsidRPr="00D93DE8">
        <w:rPr>
          <w:b/>
          <w:bCs/>
          <w:sz w:val="22"/>
          <w:szCs w:val="22"/>
        </w:rPr>
        <w:t>: V</w:t>
      </w:r>
      <w:r w:rsidRPr="00D93DE8">
        <w:rPr>
          <w:b/>
          <w:bCs/>
          <w:sz w:val="22"/>
          <w:szCs w:val="22"/>
        </w:rPr>
        <w:t>i ser frem mod næste bestyrelsesmøde og opsummerer fra d</w:t>
      </w:r>
      <w:r w:rsidR="00D215DA" w:rsidRPr="00D93DE8">
        <w:rPr>
          <w:b/>
          <w:bCs/>
          <w:sz w:val="22"/>
          <w:szCs w:val="22"/>
        </w:rPr>
        <w:t>agens møde</w:t>
      </w:r>
    </w:p>
    <w:p w14:paraId="52F83EF6" w14:textId="520454A9" w:rsidR="001D72E9" w:rsidRPr="001D72E9" w:rsidRDefault="001D72E9" w:rsidP="08E4514C">
      <w:pPr>
        <w:rPr>
          <w:sz w:val="22"/>
          <w:szCs w:val="22"/>
        </w:rPr>
      </w:pPr>
      <w:r w:rsidRPr="001D72E9">
        <w:rPr>
          <w:sz w:val="22"/>
          <w:szCs w:val="22"/>
        </w:rPr>
        <w:t>Punkter til næste bestyrelsesmøde: Generalforsamling</w:t>
      </w:r>
      <w:r>
        <w:rPr>
          <w:sz w:val="22"/>
          <w:szCs w:val="22"/>
        </w:rPr>
        <w:t>, udkast til foredragskat</w:t>
      </w:r>
      <w:r w:rsidR="00372D13">
        <w:rPr>
          <w:sz w:val="22"/>
          <w:szCs w:val="22"/>
        </w:rPr>
        <w:t>a</w:t>
      </w:r>
      <w:r>
        <w:rPr>
          <w:sz w:val="22"/>
          <w:szCs w:val="22"/>
        </w:rPr>
        <w:t xml:space="preserve">log og </w:t>
      </w:r>
      <w:r w:rsidRPr="001D72E9">
        <w:rPr>
          <w:sz w:val="22"/>
          <w:szCs w:val="22"/>
        </w:rPr>
        <w:t>budget</w:t>
      </w:r>
    </w:p>
    <w:p w14:paraId="216FF881" w14:textId="77777777" w:rsidR="00024F60" w:rsidRPr="007246BF" w:rsidRDefault="00024F60" w:rsidP="08E4514C">
      <w:pPr>
        <w:rPr>
          <w:sz w:val="22"/>
          <w:szCs w:val="22"/>
        </w:rPr>
      </w:pPr>
    </w:p>
    <w:p w14:paraId="6C1AEB88" w14:textId="77777777" w:rsidR="001D72E9" w:rsidRDefault="00952972" w:rsidP="0006103F">
      <w:pPr>
        <w:rPr>
          <w:b/>
          <w:bCs/>
        </w:rPr>
      </w:pPr>
      <w:r w:rsidRPr="00D93DE8">
        <w:rPr>
          <w:b/>
          <w:bCs/>
          <w:sz w:val="22"/>
          <w:szCs w:val="22"/>
        </w:rPr>
        <w:t>1</w:t>
      </w:r>
      <w:r w:rsidR="006A6761" w:rsidRPr="00D93DE8">
        <w:rPr>
          <w:b/>
          <w:bCs/>
          <w:sz w:val="22"/>
          <w:szCs w:val="22"/>
        </w:rPr>
        <w:t>4</w:t>
      </w:r>
      <w:r w:rsidR="0006103F" w:rsidRPr="00D93DE8">
        <w:rPr>
          <w:b/>
          <w:bCs/>
          <w:sz w:val="22"/>
          <w:szCs w:val="22"/>
        </w:rPr>
        <w:t xml:space="preserve">. </w:t>
      </w:r>
      <w:r w:rsidR="00EE7669" w:rsidRPr="00D93DE8">
        <w:rPr>
          <w:b/>
          <w:bCs/>
          <w:sz w:val="22"/>
          <w:szCs w:val="22"/>
        </w:rPr>
        <w:t>Eventuelt</w:t>
      </w:r>
      <w:r w:rsidRPr="00D93DE8">
        <w:rPr>
          <w:b/>
          <w:bCs/>
        </w:rPr>
        <w:tab/>
      </w:r>
    </w:p>
    <w:p w14:paraId="216FF882" w14:textId="03CEAEDB" w:rsidR="00024F60" w:rsidRPr="001D72E9" w:rsidRDefault="001D72E9" w:rsidP="0006103F">
      <w:pPr>
        <w:rPr>
          <w:color w:val="385623" w:themeColor="accent6" w:themeShade="80"/>
          <w:sz w:val="22"/>
          <w:szCs w:val="22"/>
        </w:rPr>
      </w:pPr>
      <w:r w:rsidRPr="001D72E9">
        <w:t>Intet</w:t>
      </w:r>
      <w:r w:rsidR="00952972" w:rsidRPr="001D72E9">
        <w:tab/>
      </w:r>
      <w:r w:rsidR="00952972" w:rsidRPr="001D72E9">
        <w:tab/>
      </w:r>
      <w:r w:rsidR="00952972" w:rsidRPr="001D72E9">
        <w:tab/>
      </w:r>
      <w:r w:rsidR="00952972" w:rsidRPr="001D72E9">
        <w:tab/>
      </w:r>
      <w:r w:rsidR="00952972" w:rsidRPr="001D72E9">
        <w:tab/>
      </w:r>
    </w:p>
    <w:sectPr w:rsidR="00024F60" w:rsidRPr="001D72E9" w:rsidSect="00FB03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0AFBB" w14:textId="77777777" w:rsidR="00FC028E" w:rsidRDefault="00FC028E" w:rsidP="00CB005F">
      <w:r>
        <w:separator/>
      </w:r>
    </w:p>
  </w:endnote>
  <w:endnote w:type="continuationSeparator" w:id="0">
    <w:p w14:paraId="1E97037B" w14:textId="77777777" w:rsidR="00FC028E" w:rsidRDefault="00FC028E" w:rsidP="00CB005F">
      <w:r>
        <w:continuationSeparator/>
      </w:r>
    </w:p>
  </w:endnote>
  <w:endnote w:type="continuationNotice" w:id="1">
    <w:p w14:paraId="57611B96" w14:textId="77777777" w:rsidR="00FC028E" w:rsidRDefault="00FC02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49814" w14:textId="77777777" w:rsidR="00FC028E" w:rsidRDefault="00FC028E" w:rsidP="00CB005F">
      <w:r>
        <w:separator/>
      </w:r>
    </w:p>
  </w:footnote>
  <w:footnote w:type="continuationSeparator" w:id="0">
    <w:p w14:paraId="6B835C83" w14:textId="77777777" w:rsidR="00FC028E" w:rsidRDefault="00FC028E" w:rsidP="00CB005F">
      <w:r>
        <w:continuationSeparator/>
      </w:r>
    </w:p>
  </w:footnote>
  <w:footnote w:type="continuationNotice" w:id="1">
    <w:p w14:paraId="52662B42" w14:textId="77777777" w:rsidR="00FC028E" w:rsidRDefault="00FC028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15735"/>
    <w:multiLevelType w:val="hybridMultilevel"/>
    <w:tmpl w:val="C45C75C0"/>
    <w:lvl w:ilvl="0" w:tplc="0406000F">
      <w:start w:val="1"/>
      <w:numFmt w:val="decimal"/>
      <w:lvlText w:val="%1."/>
      <w:lvlJc w:val="left"/>
      <w:pPr>
        <w:ind w:left="1800" w:hanging="360"/>
      </w:pPr>
    </w:lvl>
    <w:lvl w:ilvl="1" w:tplc="04060019" w:tentative="1">
      <w:start w:val="1"/>
      <w:numFmt w:val="lowerLetter"/>
      <w:lvlText w:val="%2."/>
      <w:lvlJc w:val="left"/>
      <w:pPr>
        <w:ind w:left="2520" w:hanging="360"/>
      </w:pPr>
    </w:lvl>
    <w:lvl w:ilvl="2" w:tplc="0406001B" w:tentative="1">
      <w:start w:val="1"/>
      <w:numFmt w:val="lowerRoman"/>
      <w:lvlText w:val="%3."/>
      <w:lvlJc w:val="right"/>
      <w:pPr>
        <w:ind w:left="3240" w:hanging="180"/>
      </w:pPr>
    </w:lvl>
    <w:lvl w:ilvl="3" w:tplc="0406000F" w:tentative="1">
      <w:start w:val="1"/>
      <w:numFmt w:val="decimal"/>
      <w:lvlText w:val="%4."/>
      <w:lvlJc w:val="left"/>
      <w:pPr>
        <w:ind w:left="3960" w:hanging="360"/>
      </w:pPr>
    </w:lvl>
    <w:lvl w:ilvl="4" w:tplc="04060019" w:tentative="1">
      <w:start w:val="1"/>
      <w:numFmt w:val="lowerLetter"/>
      <w:lvlText w:val="%5."/>
      <w:lvlJc w:val="left"/>
      <w:pPr>
        <w:ind w:left="4680" w:hanging="360"/>
      </w:pPr>
    </w:lvl>
    <w:lvl w:ilvl="5" w:tplc="0406001B" w:tentative="1">
      <w:start w:val="1"/>
      <w:numFmt w:val="lowerRoman"/>
      <w:lvlText w:val="%6."/>
      <w:lvlJc w:val="right"/>
      <w:pPr>
        <w:ind w:left="5400" w:hanging="180"/>
      </w:pPr>
    </w:lvl>
    <w:lvl w:ilvl="6" w:tplc="0406000F" w:tentative="1">
      <w:start w:val="1"/>
      <w:numFmt w:val="decimal"/>
      <w:lvlText w:val="%7."/>
      <w:lvlJc w:val="left"/>
      <w:pPr>
        <w:ind w:left="6120" w:hanging="360"/>
      </w:pPr>
    </w:lvl>
    <w:lvl w:ilvl="7" w:tplc="04060019" w:tentative="1">
      <w:start w:val="1"/>
      <w:numFmt w:val="lowerLetter"/>
      <w:lvlText w:val="%8."/>
      <w:lvlJc w:val="left"/>
      <w:pPr>
        <w:ind w:left="6840" w:hanging="360"/>
      </w:pPr>
    </w:lvl>
    <w:lvl w:ilvl="8" w:tplc="040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2952E63"/>
    <w:multiLevelType w:val="hybridMultilevel"/>
    <w:tmpl w:val="A3E2AF4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04FA0"/>
    <w:multiLevelType w:val="hybridMultilevel"/>
    <w:tmpl w:val="CF14C8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9653F"/>
    <w:multiLevelType w:val="hybridMultilevel"/>
    <w:tmpl w:val="BA1086F4"/>
    <w:lvl w:ilvl="0" w:tplc="EA46470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D7001"/>
    <w:multiLevelType w:val="hybridMultilevel"/>
    <w:tmpl w:val="3FF63F0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7193C"/>
    <w:multiLevelType w:val="hybridMultilevel"/>
    <w:tmpl w:val="99CA750A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10DAE"/>
    <w:multiLevelType w:val="hybridMultilevel"/>
    <w:tmpl w:val="0DD8716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E30552"/>
    <w:multiLevelType w:val="hybridMultilevel"/>
    <w:tmpl w:val="C7103C12"/>
    <w:lvl w:ilvl="0" w:tplc="EF24CDE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74225C"/>
    <w:multiLevelType w:val="multilevel"/>
    <w:tmpl w:val="83BAF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4683EDB"/>
    <w:multiLevelType w:val="hybridMultilevel"/>
    <w:tmpl w:val="FFFFFFFF"/>
    <w:lvl w:ilvl="0" w:tplc="B8CE5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669E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A24D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4499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6AD5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CA9D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C82D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48D5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348E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847184"/>
    <w:multiLevelType w:val="hybridMultilevel"/>
    <w:tmpl w:val="9BEE8A16"/>
    <w:lvl w:ilvl="0" w:tplc="EE328CC4">
      <w:start w:val="9"/>
      <w:numFmt w:val="bullet"/>
      <w:lvlText w:val="-"/>
      <w:lvlJc w:val="left"/>
      <w:pPr>
        <w:ind w:left="720" w:hanging="360"/>
      </w:pPr>
      <w:rPr>
        <w:rFonts w:ascii="Calibri Light" w:eastAsiaTheme="majorEastAsia" w:hAnsi="Calibri Light" w:cs="Calibri Light" w:hint="default"/>
        <w:color w:val="2E74B5" w:themeColor="accent1" w:themeShade="BF"/>
        <w:sz w:val="32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E0842"/>
    <w:multiLevelType w:val="hybridMultilevel"/>
    <w:tmpl w:val="A1AA82BC"/>
    <w:lvl w:ilvl="0" w:tplc="79C2A922">
      <w:numFmt w:val="bullet"/>
      <w:lvlText w:val=""/>
      <w:lvlJc w:val="left"/>
      <w:pPr>
        <w:ind w:left="1668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12" w15:restartNumberingAfterBreak="0">
    <w:nsid w:val="3F2818C5"/>
    <w:multiLevelType w:val="hybridMultilevel"/>
    <w:tmpl w:val="E8F82F2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206E02"/>
    <w:multiLevelType w:val="hybridMultilevel"/>
    <w:tmpl w:val="26166F1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267740"/>
    <w:multiLevelType w:val="hybridMultilevel"/>
    <w:tmpl w:val="6502945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63F4266C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F93BA6"/>
    <w:multiLevelType w:val="hybridMultilevel"/>
    <w:tmpl w:val="36281D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7958E7"/>
    <w:multiLevelType w:val="hybridMultilevel"/>
    <w:tmpl w:val="CA9443D0"/>
    <w:lvl w:ilvl="0" w:tplc="1FEE3FAA">
      <w:start w:val="9"/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10310E"/>
    <w:multiLevelType w:val="hybridMultilevel"/>
    <w:tmpl w:val="FFFFFFFF"/>
    <w:lvl w:ilvl="0" w:tplc="34D406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C651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9C5A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F498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1A09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2621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E051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9E2A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F46B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52540B"/>
    <w:multiLevelType w:val="hybridMultilevel"/>
    <w:tmpl w:val="6D749E8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CA1664"/>
    <w:multiLevelType w:val="hybridMultilevel"/>
    <w:tmpl w:val="FFFFFFFF"/>
    <w:lvl w:ilvl="0" w:tplc="6C402A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3058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F646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2C7B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789D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DE63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78B4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4CE4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94F4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0A26AB"/>
    <w:multiLevelType w:val="hybridMultilevel"/>
    <w:tmpl w:val="FFFFFFFF"/>
    <w:lvl w:ilvl="0" w:tplc="F9FA8B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A650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1CE3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A006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2883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98CA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6819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1073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EEFA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2C1900"/>
    <w:multiLevelType w:val="hybridMultilevel"/>
    <w:tmpl w:val="A70E4834"/>
    <w:lvl w:ilvl="0" w:tplc="0406001B">
      <w:start w:val="1"/>
      <w:numFmt w:val="lowerRoman"/>
      <w:lvlText w:val="%1."/>
      <w:lvlJc w:val="righ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0904674">
    <w:abstractNumId w:val="17"/>
  </w:num>
  <w:num w:numId="2" w16cid:durableId="1467696257">
    <w:abstractNumId w:val="19"/>
  </w:num>
  <w:num w:numId="3" w16cid:durableId="149952684">
    <w:abstractNumId w:val="9"/>
  </w:num>
  <w:num w:numId="4" w16cid:durableId="2079282845">
    <w:abstractNumId w:val="20"/>
  </w:num>
  <w:num w:numId="5" w16cid:durableId="1533693514">
    <w:abstractNumId w:val="15"/>
  </w:num>
  <w:num w:numId="6" w16cid:durableId="1807509560">
    <w:abstractNumId w:val="11"/>
  </w:num>
  <w:num w:numId="7" w16cid:durableId="336856893">
    <w:abstractNumId w:val="14"/>
  </w:num>
  <w:num w:numId="8" w16cid:durableId="6105583">
    <w:abstractNumId w:val="12"/>
  </w:num>
  <w:num w:numId="9" w16cid:durableId="780302685">
    <w:abstractNumId w:val="0"/>
  </w:num>
  <w:num w:numId="10" w16cid:durableId="144317177">
    <w:abstractNumId w:val="6"/>
  </w:num>
  <w:num w:numId="11" w16cid:durableId="1779059746">
    <w:abstractNumId w:val="13"/>
  </w:num>
  <w:num w:numId="12" w16cid:durableId="954752469">
    <w:abstractNumId w:val="18"/>
  </w:num>
  <w:num w:numId="13" w16cid:durableId="118425747">
    <w:abstractNumId w:val="21"/>
  </w:num>
  <w:num w:numId="14" w16cid:durableId="297079081">
    <w:abstractNumId w:val="4"/>
  </w:num>
  <w:num w:numId="15" w16cid:durableId="2093893851">
    <w:abstractNumId w:val="1"/>
  </w:num>
  <w:num w:numId="16" w16cid:durableId="683440124">
    <w:abstractNumId w:val="5"/>
  </w:num>
  <w:num w:numId="17" w16cid:durableId="396829978">
    <w:abstractNumId w:val="8"/>
  </w:num>
  <w:num w:numId="18" w16cid:durableId="1513570431">
    <w:abstractNumId w:val="7"/>
  </w:num>
  <w:num w:numId="19" w16cid:durableId="2076931132">
    <w:abstractNumId w:val="3"/>
  </w:num>
  <w:num w:numId="20" w16cid:durableId="56124252">
    <w:abstractNumId w:val="2"/>
  </w:num>
  <w:num w:numId="21" w16cid:durableId="1971859104">
    <w:abstractNumId w:val="10"/>
  </w:num>
  <w:num w:numId="22" w16cid:durableId="2124479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669"/>
    <w:rsid w:val="00004A2B"/>
    <w:rsid w:val="00005964"/>
    <w:rsid w:val="00006A59"/>
    <w:rsid w:val="00020762"/>
    <w:rsid w:val="00022A57"/>
    <w:rsid w:val="00024F60"/>
    <w:rsid w:val="000251BA"/>
    <w:rsid w:val="000345F5"/>
    <w:rsid w:val="00034EB1"/>
    <w:rsid w:val="00043C97"/>
    <w:rsid w:val="00045C7C"/>
    <w:rsid w:val="00057B95"/>
    <w:rsid w:val="0006103F"/>
    <w:rsid w:val="00066CB7"/>
    <w:rsid w:val="0006758D"/>
    <w:rsid w:val="00076CAA"/>
    <w:rsid w:val="00084437"/>
    <w:rsid w:val="00085529"/>
    <w:rsid w:val="00090222"/>
    <w:rsid w:val="00090FC5"/>
    <w:rsid w:val="000913FC"/>
    <w:rsid w:val="00092EDF"/>
    <w:rsid w:val="000A5CA7"/>
    <w:rsid w:val="000A65E7"/>
    <w:rsid w:val="000A7359"/>
    <w:rsid w:val="000B4913"/>
    <w:rsid w:val="000C559A"/>
    <w:rsid w:val="000C6D1F"/>
    <w:rsid w:val="000C7AAB"/>
    <w:rsid w:val="000D52A3"/>
    <w:rsid w:val="000D6585"/>
    <w:rsid w:val="000E1E3B"/>
    <w:rsid w:val="000E5415"/>
    <w:rsid w:val="000E67D8"/>
    <w:rsid w:val="000E7456"/>
    <w:rsid w:val="000F4776"/>
    <w:rsid w:val="000F6AED"/>
    <w:rsid w:val="00102D5C"/>
    <w:rsid w:val="00113F34"/>
    <w:rsid w:val="00115A12"/>
    <w:rsid w:val="00117531"/>
    <w:rsid w:val="001206B8"/>
    <w:rsid w:val="0012229D"/>
    <w:rsid w:val="00133FAD"/>
    <w:rsid w:val="00135CCE"/>
    <w:rsid w:val="00137D16"/>
    <w:rsid w:val="00137F1B"/>
    <w:rsid w:val="0013D34B"/>
    <w:rsid w:val="00145DA0"/>
    <w:rsid w:val="0015794C"/>
    <w:rsid w:val="00157979"/>
    <w:rsid w:val="00157B74"/>
    <w:rsid w:val="00162EF2"/>
    <w:rsid w:val="0017415A"/>
    <w:rsid w:val="00182363"/>
    <w:rsid w:val="0018391D"/>
    <w:rsid w:val="00184CD0"/>
    <w:rsid w:val="001A0A90"/>
    <w:rsid w:val="001A217F"/>
    <w:rsid w:val="001A2A6F"/>
    <w:rsid w:val="001A4DA2"/>
    <w:rsid w:val="001A72D4"/>
    <w:rsid w:val="001B42EC"/>
    <w:rsid w:val="001C3A80"/>
    <w:rsid w:val="001C3C09"/>
    <w:rsid w:val="001C4DB0"/>
    <w:rsid w:val="001C7B66"/>
    <w:rsid w:val="001D1343"/>
    <w:rsid w:val="001D1687"/>
    <w:rsid w:val="001D5221"/>
    <w:rsid w:val="001D72E9"/>
    <w:rsid w:val="001E75A9"/>
    <w:rsid w:val="001F4D89"/>
    <w:rsid w:val="002050AE"/>
    <w:rsid w:val="00214575"/>
    <w:rsid w:val="00215391"/>
    <w:rsid w:val="00220F32"/>
    <w:rsid w:val="002258EF"/>
    <w:rsid w:val="0022667F"/>
    <w:rsid w:val="002303B1"/>
    <w:rsid w:val="0024688D"/>
    <w:rsid w:val="002536E7"/>
    <w:rsid w:val="0027036C"/>
    <w:rsid w:val="002805E0"/>
    <w:rsid w:val="002846C6"/>
    <w:rsid w:val="00287F55"/>
    <w:rsid w:val="002912BE"/>
    <w:rsid w:val="002B36DF"/>
    <w:rsid w:val="002C2126"/>
    <w:rsid w:val="002C49AE"/>
    <w:rsid w:val="002C4D6F"/>
    <w:rsid w:val="002C7F83"/>
    <w:rsid w:val="002D518C"/>
    <w:rsid w:val="002E26ED"/>
    <w:rsid w:val="002F0BDC"/>
    <w:rsid w:val="002F3183"/>
    <w:rsid w:val="002F64A2"/>
    <w:rsid w:val="002F6A90"/>
    <w:rsid w:val="00300F38"/>
    <w:rsid w:val="00303C76"/>
    <w:rsid w:val="003053AC"/>
    <w:rsid w:val="003074F9"/>
    <w:rsid w:val="0031734E"/>
    <w:rsid w:val="00340A5E"/>
    <w:rsid w:val="00347ED6"/>
    <w:rsid w:val="00363714"/>
    <w:rsid w:val="00366A9F"/>
    <w:rsid w:val="00367612"/>
    <w:rsid w:val="00372D13"/>
    <w:rsid w:val="00373130"/>
    <w:rsid w:val="003776E5"/>
    <w:rsid w:val="003825E7"/>
    <w:rsid w:val="0039598C"/>
    <w:rsid w:val="00396112"/>
    <w:rsid w:val="00396E1A"/>
    <w:rsid w:val="003A2164"/>
    <w:rsid w:val="003A7DCC"/>
    <w:rsid w:val="003B3B07"/>
    <w:rsid w:val="003C01FB"/>
    <w:rsid w:val="003C23E8"/>
    <w:rsid w:val="003C752E"/>
    <w:rsid w:val="003D04CD"/>
    <w:rsid w:val="003D23D7"/>
    <w:rsid w:val="003D6001"/>
    <w:rsid w:val="003D650E"/>
    <w:rsid w:val="003E227C"/>
    <w:rsid w:val="003E7B37"/>
    <w:rsid w:val="003F22E1"/>
    <w:rsid w:val="003F51D7"/>
    <w:rsid w:val="0040470A"/>
    <w:rsid w:val="00413DC0"/>
    <w:rsid w:val="00417D8C"/>
    <w:rsid w:val="00420142"/>
    <w:rsid w:val="00421DDD"/>
    <w:rsid w:val="00431ED8"/>
    <w:rsid w:val="00446609"/>
    <w:rsid w:val="00446C52"/>
    <w:rsid w:val="00450F78"/>
    <w:rsid w:val="0045259F"/>
    <w:rsid w:val="00462D95"/>
    <w:rsid w:val="00462FF7"/>
    <w:rsid w:val="00470C56"/>
    <w:rsid w:val="00476BD0"/>
    <w:rsid w:val="004831B0"/>
    <w:rsid w:val="00492E7E"/>
    <w:rsid w:val="00496E5C"/>
    <w:rsid w:val="004975D9"/>
    <w:rsid w:val="004A6767"/>
    <w:rsid w:val="004B007F"/>
    <w:rsid w:val="004B384A"/>
    <w:rsid w:val="004B6B0E"/>
    <w:rsid w:val="004D3E72"/>
    <w:rsid w:val="004E12C7"/>
    <w:rsid w:val="004E4BE5"/>
    <w:rsid w:val="004E547A"/>
    <w:rsid w:val="004E5AE5"/>
    <w:rsid w:val="004E621B"/>
    <w:rsid w:val="004E74A1"/>
    <w:rsid w:val="004F4B25"/>
    <w:rsid w:val="004F7FB0"/>
    <w:rsid w:val="0050107C"/>
    <w:rsid w:val="00502ADD"/>
    <w:rsid w:val="00503255"/>
    <w:rsid w:val="00505903"/>
    <w:rsid w:val="00520F0A"/>
    <w:rsid w:val="00533872"/>
    <w:rsid w:val="00535BE6"/>
    <w:rsid w:val="00536716"/>
    <w:rsid w:val="005378E4"/>
    <w:rsid w:val="00545DAC"/>
    <w:rsid w:val="005606DE"/>
    <w:rsid w:val="00561BE5"/>
    <w:rsid w:val="005729B2"/>
    <w:rsid w:val="00592015"/>
    <w:rsid w:val="00592C05"/>
    <w:rsid w:val="00592FDE"/>
    <w:rsid w:val="005947A3"/>
    <w:rsid w:val="0059547B"/>
    <w:rsid w:val="00596BA3"/>
    <w:rsid w:val="005A286F"/>
    <w:rsid w:val="005A3C62"/>
    <w:rsid w:val="005A3F3C"/>
    <w:rsid w:val="005A423F"/>
    <w:rsid w:val="005A66A9"/>
    <w:rsid w:val="005A7651"/>
    <w:rsid w:val="005B1CBC"/>
    <w:rsid w:val="005B346F"/>
    <w:rsid w:val="005B3BF4"/>
    <w:rsid w:val="005C71B1"/>
    <w:rsid w:val="005D14CA"/>
    <w:rsid w:val="005D1B8F"/>
    <w:rsid w:val="005D3CD3"/>
    <w:rsid w:val="005E1788"/>
    <w:rsid w:val="006046B2"/>
    <w:rsid w:val="00613B7B"/>
    <w:rsid w:val="006232E1"/>
    <w:rsid w:val="00624577"/>
    <w:rsid w:val="00630C30"/>
    <w:rsid w:val="00640FBB"/>
    <w:rsid w:val="00642BAD"/>
    <w:rsid w:val="006444F4"/>
    <w:rsid w:val="00646AA2"/>
    <w:rsid w:val="006475BA"/>
    <w:rsid w:val="00655A86"/>
    <w:rsid w:val="00655FBD"/>
    <w:rsid w:val="00656BB2"/>
    <w:rsid w:val="00656CB1"/>
    <w:rsid w:val="00664F04"/>
    <w:rsid w:val="00672C5A"/>
    <w:rsid w:val="00677A1A"/>
    <w:rsid w:val="006908F9"/>
    <w:rsid w:val="00690AC2"/>
    <w:rsid w:val="00690C1A"/>
    <w:rsid w:val="006955D5"/>
    <w:rsid w:val="006A2BE5"/>
    <w:rsid w:val="006A6761"/>
    <w:rsid w:val="006B0FFA"/>
    <w:rsid w:val="006B340C"/>
    <w:rsid w:val="006B4CF9"/>
    <w:rsid w:val="006B7090"/>
    <w:rsid w:val="006C1C0F"/>
    <w:rsid w:val="006D2171"/>
    <w:rsid w:val="006D5A6D"/>
    <w:rsid w:val="006D6760"/>
    <w:rsid w:val="006F0F6F"/>
    <w:rsid w:val="006F2715"/>
    <w:rsid w:val="006F3140"/>
    <w:rsid w:val="006F3606"/>
    <w:rsid w:val="006F5538"/>
    <w:rsid w:val="006F58CE"/>
    <w:rsid w:val="006F76CB"/>
    <w:rsid w:val="0070566D"/>
    <w:rsid w:val="00706790"/>
    <w:rsid w:val="00707134"/>
    <w:rsid w:val="007075DF"/>
    <w:rsid w:val="00710295"/>
    <w:rsid w:val="00717852"/>
    <w:rsid w:val="00720D15"/>
    <w:rsid w:val="00722FF7"/>
    <w:rsid w:val="007246BF"/>
    <w:rsid w:val="00724ADA"/>
    <w:rsid w:val="007354BE"/>
    <w:rsid w:val="00735617"/>
    <w:rsid w:val="007427E3"/>
    <w:rsid w:val="00747AE4"/>
    <w:rsid w:val="00747E78"/>
    <w:rsid w:val="007519D1"/>
    <w:rsid w:val="00751D42"/>
    <w:rsid w:val="0075463C"/>
    <w:rsid w:val="007612F5"/>
    <w:rsid w:val="00763B00"/>
    <w:rsid w:val="00766D78"/>
    <w:rsid w:val="007768EE"/>
    <w:rsid w:val="00791B58"/>
    <w:rsid w:val="007A25CD"/>
    <w:rsid w:val="007B1496"/>
    <w:rsid w:val="007B2566"/>
    <w:rsid w:val="007C5C0B"/>
    <w:rsid w:val="007C6E2D"/>
    <w:rsid w:val="007D7108"/>
    <w:rsid w:val="007D75B5"/>
    <w:rsid w:val="007F3F3B"/>
    <w:rsid w:val="007F74E8"/>
    <w:rsid w:val="00816080"/>
    <w:rsid w:val="008212D5"/>
    <w:rsid w:val="008229EA"/>
    <w:rsid w:val="0082506B"/>
    <w:rsid w:val="008262D7"/>
    <w:rsid w:val="00830DA1"/>
    <w:rsid w:val="00830E21"/>
    <w:rsid w:val="00834E22"/>
    <w:rsid w:val="00841B24"/>
    <w:rsid w:val="008424CB"/>
    <w:rsid w:val="008525A5"/>
    <w:rsid w:val="00855B1E"/>
    <w:rsid w:val="0086314F"/>
    <w:rsid w:val="008707E5"/>
    <w:rsid w:val="00870B7E"/>
    <w:rsid w:val="00871ABC"/>
    <w:rsid w:val="00874902"/>
    <w:rsid w:val="008960FB"/>
    <w:rsid w:val="008B1716"/>
    <w:rsid w:val="008B731B"/>
    <w:rsid w:val="008C334E"/>
    <w:rsid w:val="008E41E9"/>
    <w:rsid w:val="008F1616"/>
    <w:rsid w:val="008F20AA"/>
    <w:rsid w:val="008F3DDF"/>
    <w:rsid w:val="00911368"/>
    <w:rsid w:val="00911FCD"/>
    <w:rsid w:val="00912515"/>
    <w:rsid w:val="009152CF"/>
    <w:rsid w:val="0092571F"/>
    <w:rsid w:val="009307BB"/>
    <w:rsid w:val="009429E7"/>
    <w:rsid w:val="00950156"/>
    <w:rsid w:val="00950232"/>
    <w:rsid w:val="00950480"/>
    <w:rsid w:val="00952972"/>
    <w:rsid w:val="00954EA7"/>
    <w:rsid w:val="0096578D"/>
    <w:rsid w:val="00966919"/>
    <w:rsid w:val="009705BF"/>
    <w:rsid w:val="00997B0C"/>
    <w:rsid w:val="009B1FA6"/>
    <w:rsid w:val="009B2D49"/>
    <w:rsid w:val="009C5E20"/>
    <w:rsid w:val="009E56C8"/>
    <w:rsid w:val="00A0109F"/>
    <w:rsid w:val="00A04C77"/>
    <w:rsid w:val="00A2054F"/>
    <w:rsid w:val="00A209C7"/>
    <w:rsid w:val="00A23C33"/>
    <w:rsid w:val="00A32769"/>
    <w:rsid w:val="00A350ED"/>
    <w:rsid w:val="00A6058B"/>
    <w:rsid w:val="00A62C71"/>
    <w:rsid w:val="00A63718"/>
    <w:rsid w:val="00A84562"/>
    <w:rsid w:val="00A927AD"/>
    <w:rsid w:val="00A959F3"/>
    <w:rsid w:val="00AA2660"/>
    <w:rsid w:val="00AA298E"/>
    <w:rsid w:val="00AA5C85"/>
    <w:rsid w:val="00AA73A0"/>
    <w:rsid w:val="00AA7452"/>
    <w:rsid w:val="00AA7E37"/>
    <w:rsid w:val="00AB150E"/>
    <w:rsid w:val="00AB4A87"/>
    <w:rsid w:val="00AC0375"/>
    <w:rsid w:val="00AC685A"/>
    <w:rsid w:val="00AD2C4D"/>
    <w:rsid w:val="00AE15A3"/>
    <w:rsid w:val="00AE4C13"/>
    <w:rsid w:val="00AF52B0"/>
    <w:rsid w:val="00AF7F7C"/>
    <w:rsid w:val="00B072FF"/>
    <w:rsid w:val="00B07E22"/>
    <w:rsid w:val="00B164DC"/>
    <w:rsid w:val="00B17078"/>
    <w:rsid w:val="00B17B09"/>
    <w:rsid w:val="00B21C46"/>
    <w:rsid w:val="00B33803"/>
    <w:rsid w:val="00B36C7B"/>
    <w:rsid w:val="00B41539"/>
    <w:rsid w:val="00B41811"/>
    <w:rsid w:val="00B51FE0"/>
    <w:rsid w:val="00B56994"/>
    <w:rsid w:val="00B700F5"/>
    <w:rsid w:val="00B74370"/>
    <w:rsid w:val="00B75C1E"/>
    <w:rsid w:val="00B76063"/>
    <w:rsid w:val="00B764FE"/>
    <w:rsid w:val="00B76FF5"/>
    <w:rsid w:val="00B79307"/>
    <w:rsid w:val="00B834E0"/>
    <w:rsid w:val="00BA223E"/>
    <w:rsid w:val="00BA4231"/>
    <w:rsid w:val="00BA4CDE"/>
    <w:rsid w:val="00BB1781"/>
    <w:rsid w:val="00BB5E65"/>
    <w:rsid w:val="00BB678D"/>
    <w:rsid w:val="00BB7358"/>
    <w:rsid w:val="00BC14FB"/>
    <w:rsid w:val="00BD23C1"/>
    <w:rsid w:val="00BD3EA9"/>
    <w:rsid w:val="00BD4FC3"/>
    <w:rsid w:val="00BD5512"/>
    <w:rsid w:val="00BE0970"/>
    <w:rsid w:val="00BE715F"/>
    <w:rsid w:val="00BF3BD7"/>
    <w:rsid w:val="00BF6D99"/>
    <w:rsid w:val="00C15C71"/>
    <w:rsid w:val="00C27E33"/>
    <w:rsid w:val="00C3076C"/>
    <w:rsid w:val="00C31B7B"/>
    <w:rsid w:val="00C31BA8"/>
    <w:rsid w:val="00C324C8"/>
    <w:rsid w:val="00C374E6"/>
    <w:rsid w:val="00C4187C"/>
    <w:rsid w:val="00C423AC"/>
    <w:rsid w:val="00C51B33"/>
    <w:rsid w:val="00C53CFD"/>
    <w:rsid w:val="00C542EF"/>
    <w:rsid w:val="00C562F4"/>
    <w:rsid w:val="00C6079F"/>
    <w:rsid w:val="00C63C56"/>
    <w:rsid w:val="00C70621"/>
    <w:rsid w:val="00C73E63"/>
    <w:rsid w:val="00C746CE"/>
    <w:rsid w:val="00C9080A"/>
    <w:rsid w:val="00C90B66"/>
    <w:rsid w:val="00C91F4D"/>
    <w:rsid w:val="00C92544"/>
    <w:rsid w:val="00CA28DB"/>
    <w:rsid w:val="00CB005F"/>
    <w:rsid w:val="00CB5BF2"/>
    <w:rsid w:val="00CB689C"/>
    <w:rsid w:val="00CC5B38"/>
    <w:rsid w:val="00CC74C6"/>
    <w:rsid w:val="00CD0A07"/>
    <w:rsid w:val="00CD2818"/>
    <w:rsid w:val="00CE1672"/>
    <w:rsid w:val="00CF33C6"/>
    <w:rsid w:val="00CF4F40"/>
    <w:rsid w:val="00CF5B3D"/>
    <w:rsid w:val="00D01CEB"/>
    <w:rsid w:val="00D02FEB"/>
    <w:rsid w:val="00D10889"/>
    <w:rsid w:val="00D14224"/>
    <w:rsid w:val="00D178F1"/>
    <w:rsid w:val="00D215DA"/>
    <w:rsid w:val="00D22AF6"/>
    <w:rsid w:val="00D242E2"/>
    <w:rsid w:val="00D3198B"/>
    <w:rsid w:val="00D360C7"/>
    <w:rsid w:val="00D405D6"/>
    <w:rsid w:val="00D41DBA"/>
    <w:rsid w:val="00D508AC"/>
    <w:rsid w:val="00D54FB9"/>
    <w:rsid w:val="00D55A6A"/>
    <w:rsid w:val="00D62E88"/>
    <w:rsid w:val="00D64D26"/>
    <w:rsid w:val="00D6538A"/>
    <w:rsid w:val="00D71256"/>
    <w:rsid w:val="00D762E7"/>
    <w:rsid w:val="00D77DE0"/>
    <w:rsid w:val="00D80A58"/>
    <w:rsid w:val="00D93DE8"/>
    <w:rsid w:val="00D95A91"/>
    <w:rsid w:val="00D96CEF"/>
    <w:rsid w:val="00DA088B"/>
    <w:rsid w:val="00DA1115"/>
    <w:rsid w:val="00DA64C5"/>
    <w:rsid w:val="00DB2625"/>
    <w:rsid w:val="00DB42A7"/>
    <w:rsid w:val="00DC5652"/>
    <w:rsid w:val="00DD1749"/>
    <w:rsid w:val="00DD251A"/>
    <w:rsid w:val="00DD79E7"/>
    <w:rsid w:val="00DE1CAA"/>
    <w:rsid w:val="00DE2026"/>
    <w:rsid w:val="00DE25B7"/>
    <w:rsid w:val="00DE4CAA"/>
    <w:rsid w:val="00DF0D72"/>
    <w:rsid w:val="00DF19A8"/>
    <w:rsid w:val="00E21A0B"/>
    <w:rsid w:val="00E239F8"/>
    <w:rsid w:val="00E332F1"/>
    <w:rsid w:val="00E37E04"/>
    <w:rsid w:val="00E41B56"/>
    <w:rsid w:val="00E42D22"/>
    <w:rsid w:val="00E50D85"/>
    <w:rsid w:val="00E5497A"/>
    <w:rsid w:val="00E64361"/>
    <w:rsid w:val="00E67F7C"/>
    <w:rsid w:val="00E7176C"/>
    <w:rsid w:val="00E7191B"/>
    <w:rsid w:val="00E7653F"/>
    <w:rsid w:val="00E817D2"/>
    <w:rsid w:val="00E81B22"/>
    <w:rsid w:val="00E8397F"/>
    <w:rsid w:val="00EA424A"/>
    <w:rsid w:val="00EA6A64"/>
    <w:rsid w:val="00EB1E22"/>
    <w:rsid w:val="00EB262A"/>
    <w:rsid w:val="00EB4F46"/>
    <w:rsid w:val="00EB5A81"/>
    <w:rsid w:val="00EC0244"/>
    <w:rsid w:val="00EC37F1"/>
    <w:rsid w:val="00ED1868"/>
    <w:rsid w:val="00ED2578"/>
    <w:rsid w:val="00ED7A1D"/>
    <w:rsid w:val="00EE7669"/>
    <w:rsid w:val="00EF51FC"/>
    <w:rsid w:val="00EF7A6C"/>
    <w:rsid w:val="00F11159"/>
    <w:rsid w:val="00F13D91"/>
    <w:rsid w:val="00F14F92"/>
    <w:rsid w:val="00F314F1"/>
    <w:rsid w:val="00F33EB5"/>
    <w:rsid w:val="00F34054"/>
    <w:rsid w:val="00F372DF"/>
    <w:rsid w:val="00F4066B"/>
    <w:rsid w:val="00F41D5B"/>
    <w:rsid w:val="00F427C0"/>
    <w:rsid w:val="00F43067"/>
    <w:rsid w:val="00F71A5A"/>
    <w:rsid w:val="00F759C2"/>
    <w:rsid w:val="00F85EC3"/>
    <w:rsid w:val="00F906A1"/>
    <w:rsid w:val="00F93F09"/>
    <w:rsid w:val="00F9652B"/>
    <w:rsid w:val="00FA27F7"/>
    <w:rsid w:val="00FA7C4C"/>
    <w:rsid w:val="00FB03B1"/>
    <w:rsid w:val="00FB7CA8"/>
    <w:rsid w:val="00FC028E"/>
    <w:rsid w:val="00FC17CE"/>
    <w:rsid w:val="00FC1DE6"/>
    <w:rsid w:val="00FC2E92"/>
    <w:rsid w:val="00FC3CCA"/>
    <w:rsid w:val="00FC4AAA"/>
    <w:rsid w:val="00FC5A54"/>
    <w:rsid w:val="00FD0A10"/>
    <w:rsid w:val="00FD50CF"/>
    <w:rsid w:val="00FE7718"/>
    <w:rsid w:val="010BCC8F"/>
    <w:rsid w:val="01C4E2FE"/>
    <w:rsid w:val="024DA1EC"/>
    <w:rsid w:val="0263A220"/>
    <w:rsid w:val="02D660DA"/>
    <w:rsid w:val="03002C96"/>
    <w:rsid w:val="03DEF33E"/>
    <w:rsid w:val="03FDDEEA"/>
    <w:rsid w:val="04183637"/>
    <w:rsid w:val="04A84C0C"/>
    <w:rsid w:val="04A8F091"/>
    <w:rsid w:val="04EB7ABF"/>
    <w:rsid w:val="05B9309C"/>
    <w:rsid w:val="05EECE6D"/>
    <w:rsid w:val="06449DEB"/>
    <w:rsid w:val="06BE7905"/>
    <w:rsid w:val="077E6812"/>
    <w:rsid w:val="0799C51B"/>
    <w:rsid w:val="079B7262"/>
    <w:rsid w:val="07D62182"/>
    <w:rsid w:val="07D7FE6F"/>
    <w:rsid w:val="0803706D"/>
    <w:rsid w:val="0861ECBA"/>
    <w:rsid w:val="08A25450"/>
    <w:rsid w:val="08AB42F7"/>
    <w:rsid w:val="08E4514C"/>
    <w:rsid w:val="0942A6D5"/>
    <w:rsid w:val="097D81C3"/>
    <w:rsid w:val="09935021"/>
    <w:rsid w:val="09D168C7"/>
    <w:rsid w:val="0A5C2E46"/>
    <w:rsid w:val="0ACA10CA"/>
    <w:rsid w:val="0AE9F6C2"/>
    <w:rsid w:val="0B085697"/>
    <w:rsid w:val="0B36263B"/>
    <w:rsid w:val="0B59A99F"/>
    <w:rsid w:val="0B781285"/>
    <w:rsid w:val="0BDB68FE"/>
    <w:rsid w:val="0BDE1FC4"/>
    <w:rsid w:val="0BEE6609"/>
    <w:rsid w:val="0BFF59DB"/>
    <w:rsid w:val="0D180A86"/>
    <w:rsid w:val="0D336437"/>
    <w:rsid w:val="0D96E058"/>
    <w:rsid w:val="0DA1FDB3"/>
    <w:rsid w:val="0DA622F1"/>
    <w:rsid w:val="0DBC2325"/>
    <w:rsid w:val="0DC5BC92"/>
    <w:rsid w:val="0E8724AC"/>
    <w:rsid w:val="0F3DCE14"/>
    <w:rsid w:val="0F6174A3"/>
    <w:rsid w:val="0FF2EAD2"/>
    <w:rsid w:val="10257692"/>
    <w:rsid w:val="1037E1C1"/>
    <w:rsid w:val="10549F23"/>
    <w:rsid w:val="10C48329"/>
    <w:rsid w:val="10E12AED"/>
    <w:rsid w:val="11235287"/>
    <w:rsid w:val="115D4FA6"/>
    <w:rsid w:val="1160C02A"/>
    <w:rsid w:val="11C080CC"/>
    <w:rsid w:val="11EB2B78"/>
    <w:rsid w:val="11F9F0A1"/>
    <w:rsid w:val="1242C13C"/>
    <w:rsid w:val="12444465"/>
    <w:rsid w:val="125386FE"/>
    <w:rsid w:val="12E638F4"/>
    <w:rsid w:val="12FD296B"/>
    <w:rsid w:val="133441D7"/>
    <w:rsid w:val="137B050E"/>
    <w:rsid w:val="137C1D79"/>
    <w:rsid w:val="1406D122"/>
    <w:rsid w:val="14117A9A"/>
    <w:rsid w:val="144F6201"/>
    <w:rsid w:val="1452D285"/>
    <w:rsid w:val="149F8591"/>
    <w:rsid w:val="14E5CC95"/>
    <w:rsid w:val="150BB71E"/>
    <w:rsid w:val="1545CC97"/>
    <w:rsid w:val="15604865"/>
    <w:rsid w:val="156EB395"/>
    <w:rsid w:val="157E5323"/>
    <w:rsid w:val="15DEFBA6"/>
    <w:rsid w:val="15E0A806"/>
    <w:rsid w:val="1645582B"/>
    <w:rsid w:val="16D9E0E0"/>
    <w:rsid w:val="1700EB0B"/>
    <w:rsid w:val="17290928"/>
    <w:rsid w:val="1758819B"/>
    <w:rsid w:val="178DD7DE"/>
    <w:rsid w:val="17B99A48"/>
    <w:rsid w:val="17E2B251"/>
    <w:rsid w:val="17F3E3B5"/>
    <w:rsid w:val="18108BFA"/>
    <w:rsid w:val="18ABCB34"/>
    <w:rsid w:val="19056191"/>
    <w:rsid w:val="1912FFBE"/>
    <w:rsid w:val="197F0FC1"/>
    <w:rsid w:val="19993533"/>
    <w:rsid w:val="1A12B188"/>
    <w:rsid w:val="1A567987"/>
    <w:rsid w:val="1A5ADC4D"/>
    <w:rsid w:val="1B9AA458"/>
    <w:rsid w:val="1BDECC82"/>
    <w:rsid w:val="1BF773EC"/>
    <w:rsid w:val="1C02FB06"/>
    <w:rsid w:val="1C06B685"/>
    <w:rsid w:val="1C11CB39"/>
    <w:rsid w:val="1C2589D9"/>
    <w:rsid w:val="1C5A4DE4"/>
    <w:rsid w:val="1C6703E2"/>
    <w:rsid w:val="1CEEF585"/>
    <w:rsid w:val="1DC20837"/>
    <w:rsid w:val="1F7D59E9"/>
    <w:rsid w:val="1FF11B7A"/>
    <w:rsid w:val="2087504E"/>
    <w:rsid w:val="20899F10"/>
    <w:rsid w:val="208CFAD8"/>
    <w:rsid w:val="20D7B343"/>
    <w:rsid w:val="20DD34CE"/>
    <w:rsid w:val="20F253E6"/>
    <w:rsid w:val="214C093A"/>
    <w:rsid w:val="21627E6F"/>
    <w:rsid w:val="2253CA06"/>
    <w:rsid w:val="22599DE6"/>
    <w:rsid w:val="226EA363"/>
    <w:rsid w:val="22A8A082"/>
    <w:rsid w:val="22C3A5CC"/>
    <w:rsid w:val="23366486"/>
    <w:rsid w:val="23D523A8"/>
    <w:rsid w:val="23F2CE4B"/>
    <w:rsid w:val="24171336"/>
    <w:rsid w:val="244DD57A"/>
    <w:rsid w:val="24CCA541"/>
    <w:rsid w:val="25567DF8"/>
    <w:rsid w:val="2580370F"/>
    <w:rsid w:val="25F7AA11"/>
    <w:rsid w:val="26082EB1"/>
    <w:rsid w:val="26C73603"/>
    <w:rsid w:val="26DD1278"/>
    <w:rsid w:val="26F62CBE"/>
    <w:rsid w:val="27092591"/>
    <w:rsid w:val="27670D90"/>
    <w:rsid w:val="27940B12"/>
    <w:rsid w:val="27BD03BC"/>
    <w:rsid w:val="27D7C22E"/>
    <w:rsid w:val="2832FD05"/>
    <w:rsid w:val="28B70D1B"/>
    <w:rsid w:val="28CF6C97"/>
    <w:rsid w:val="296EC2C4"/>
    <w:rsid w:val="29E83F19"/>
    <w:rsid w:val="2AA204CE"/>
    <w:rsid w:val="2AEBDB22"/>
    <w:rsid w:val="2B2A1476"/>
    <w:rsid w:val="2B49FA6E"/>
    <w:rsid w:val="2BAA4E66"/>
    <w:rsid w:val="2BE758CA"/>
    <w:rsid w:val="2C32F6CF"/>
    <w:rsid w:val="2C60D51F"/>
    <w:rsid w:val="2CFB148D"/>
    <w:rsid w:val="2D0D0F7C"/>
    <w:rsid w:val="2D49141F"/>
    <w:rsid w:val="2D9367E3"/>
    <w:rsid w:val="2DD63ED2"/>
    <w:rsid w:val="2E196446"/>
    <w:rsid w:val="2E1C26D1"/>
    <w:rsid w:val="2E1D0971"/>
    <w:rsid w:val="2E1E0507"/>
    <w:rsid w:val="2E322705"/>
    <w:rsid w:val="2E87CC76"/>
    <w:rsid w:val="2E9EC009"/>
    <w:rsid w:val="2EC8612E"/>
    <w:rsid w:val="2ED8BD28"/>
    <w:rsid w:val="2F3D3568"/>
    <w:rsid w:val="2F6602B4"/>
    <w:rsid w:val="2FDC275B"/>
    <w:rsid w:val="30857A3E"/>
    <w:rsid w:val="31585929"/>
    <w:rsid w:val="31718186"/>
    <w:rsid w:val="3196F81A"/>
    <w:rsid w:val="31C0C3D6"/>
    <w:rsid w:val="32224826"/>
    <w:rsid w:val="32A44811"/>
    <w:rsid w:val="32E0541A"/>
    <w:rsid w:val="32F4298A"/>
    <w:rsid w:val="3325F0C9"/>
    <w:rsid w:val="33339F83"/>
    <w:rsid w:val="334500D9"/>
    <w:rsid w:val="3389F7C8"/>
    <w:rsid w:val="33A4A667"/>
    <w:rsid w:val="33B5C5ED"/>
    <w:rsid w:val="34A8109A"/>
    <w:rsid w:val="34CB4D0E"/>
    <w:rsid w:val="354E57A0"/>
    <w:rsid w:val="3556C052"/>
    <w:rsid w:val="360880A8"/>
    <w:rsid w:val="362BCA4C"/>
    <w:rsid w:val="36445C27"/>
    <w:rsid w:val="37C79AAD"/>
    <w:rsid w:val="37CF5658"/>
    <w:rsid w:val="37F19B98"/>
    <w:rsid w:val="37FFADD9"/>
    <w:rsid w:val="383E1903"/>
    <w:rsid w:val="3853E761"/>
    <w:rsid w:val="385DCD25"/>
    <w:rsid w:val="387CDAFE"/>
    <w:rsid w:val="3897E29E"/>
    <w:rsid w:val="38B79558"/>
    <w:rsid w:val="38C0C99C"/>
    <w:rsid w:val="3907A309"/>
    <w:rsid w:val="3932BE0D"/>
    <w:rsid w:val="39415A07"/>
    <w:rsid w:val="398AA80A"/>
    <w:rsid w:val="3A1A40DF"/>
    <w:rsid w:val="3A3D32B4"/>
    <w:rsid w:val="3A5CE6D6"/>
    <w:rsid w:val="3AB67D33"/>
    <w:rsid w:val="3AF50C75"/>
    <w:rsid w:val="3B0C94F1"/>
    <w:rsid w:val="3B1AA4E5"/>
    <w:rsid w:val="3B4FDF80"/>
    <w:rsid w:val="3B7CCE42"/>
    <w:rsid w:val="3BC95BD5"/>
    <w:rsid w:val="3C1A5F40"/>
    <w:rsid w:val="3C577798"/>
    <w:rsid w:val="3C66BA31"/>
    <w:rsid w:val="3CB35418"/>
    <w:rsid w:val="3D3950BC"/>
    <w:rsid w:val="3D4EF931"/>
    <w:rsid w:val="3D90C95F"/>
    <w:rsid w:val="3E220BE3"/>
    <w:rsid w:val="3E2768B8"/>
    <w:rsid w:val="3E7A123D"/>
    <w:rsid w:val="3E858804"/>
    <w:rsid w:val="3EC6F12D"/>
    <w:rsid w:val="3F244726"/>
    <w:rsid w:val="3F4989F3"/>
    <w:rsid w:val="4039CE47"/>
    <w:rsid w:val="4062C18E"/>
    <w:rsid w:val="4082DBBA"/>
    <w:rsid w:val="40ABC2B8"/>
    <w:rsid w:val="4104DBA5"/>
    <w:rsid w:val="414314F9"/>
    <w:rsid w:val="42165981"/>
    <w:rsid w:val="42287121"/>
    <w:rsid w:val="4270427C"/>
    <w:rsid w:val="427F42EF"/>
    <w:rsid w:val="4289DE72"/>
    <w:rsid w:val="42B68C08"/>
    <w:rsid w:val="42CF6FF0"/>
    <w:rsid w:val="42DBA6AC"/>
    <w:rsid w:val="42EF2412"/>
    <w:rsid w:val="42F819F9"/>
    <w:rsid w:val="432645EA"/>
    <w:rsid w:val="434DD5C2"/>
    <w:rsid w:val="43601CD1"/>
    <w:rsid w:val="436239D7"/>
    <w:rsid w:val="439A6250"/>
    <w:rsid w:val="43B5CE80"/>
    <w:rsid w:val="43C2689A"/>
    <w:rsid w:val="43D96655"/>
    <w:rsid w:val="44352754"/>
    <w:rsid w:val="4438B449"/>
    <w:rsid w:val="444469ED"/>
    <w:rsid w:val="44A13F46"/>
    <w:rsid w:val="44C377AA"/>
    <w:rsid w:val="44DC570E"/>
    <w:rsid w:val="452EFA65"/>
    <w:rsid w:val="4539F3B5"/>
    <w:rsid w:val="4546F352"/>
    <w:rsid w:val="4551EBBA"/>
    <w:rsid w:val="458883F0"/>
    <w:rsid w:val="45ABB3ED"/>
    <w:rsid w:val="45C0B96A"/>
    <w:rsid w:val="45C1824B"/>
    <w:rsid w:val="45CDB907"/>
    <w:rsid w:val="45E4CCDA"/>
    <w:rsid w:val="45FAB689"/>
    <w:rsid w:val="48A9CE22"/>
    <w:rsid w:val="48ABE373"/>
    <w:rsid w:val="491710C7"/>
    <w:rsid w:val="49460782"/>
    <w:rsid w:val="496FC720"/>
    <w:rsid w:val="49817C5E"/>
    <w:rsid w:val="49908D1C"/>
    <w:rsid w:val="49CEC670"/>
    <w:rsid w:val="4A9A305A"/>
    <w:rsid w:val="4AB1CE84"/>
    <w:rsid w:val="4AB92397"/>
    <w:rsid w:val="4ABC6245"/>
    <w:rsid w:val="4AD26279"/>
    <w:rsid w:val="4B77802B"/>
    <w:rsid w:val="4BAF8CC5"/>
    <w:rsid w:val="4CE61B98"/>
    <w:rsid w:val="4D0D690B"/>
    <w:rsid w:val="4D1F05D9"/>
    <w:rsid w:val="4D54DE43"/>
    <w:rsid w:val="4E3DF129"/>
    <w:rsid w:val="4E54ED81"/>
    <w:rsid w:val="4E922AB1"/>
    <w:rsid w:val="4EA16D4A"/>
    <w:rsid w:val="4FB2EB26"/>
    <w:rsid w:val="50590A59"/>
    <w:rsid w:val="50D63B51"/>
    <w:rsid w:val="51843D0C"/>
    <w:rsid w:val="51F6FBC6"/>
    <w:rsid w:val="526DA1F2"/>
    <w:rsid w:val="52A4FD81"/>
    <w:rsid w:val="53072694"/>
    <w:rsid w:val="53091187"/>
    <w:rsid w:val="53430EA6"/>
    <w:rsid w:val="536E8579"/>
    <w:rsid w:val="538D3C81"/>
    <w:rsid w:val="53A30ADF"/>
    <w:rsid w:val="53C84DAC"/>
    <w:rsid w:val="54A36935"/>
    <w:rsid w:val="54D56C3A"/>
    <w:rsid w:val="5648CBC6"/>
    <w:rsid w:val="56F8995B"/>
    <w:rsid w:val="577409AF"/>
    <w:rsid w:val="57E85050"/>
    <w:rsid w:val="580EF7E5"/>
    <w:rsid w:val="582F5A04"/>
    <w:rsid w:val="585FB185"/>
    <w:rsid w:val="58667088"/>
    <w:rsid w:val="589E1CAF"/>
    <w:rsid w:val="58E75E08"/>
    <w:rsid w:val="5969DABB"/>
    <w:rsid w:val="5AAAFD30"/>
    <w:rsid w:val="5B278F50"/>
    <w:rsid w:val="5B43B19F"/>
    <w:rsid w:val="5B928002"/>
    <w:rsid w:val="5BAFE32C"/>
    <w:rsid w:val="5C12DFA3"/>
    <w:rsid w:val="5C295F81"/>
    <w:rsid w:val="5C4734E5"/>
    <w:rsid w:val="5CB77B44"/>
    <w:rsid w:val="5D125BE2"/>
    <w:rsid w:val="5D536B07"/>
    <w:rsid w:val="5DBEBF93"/>
    <w:rsid w:val="5DDE4B57"/>
    <w:rsid w:val="5E5EAAF8"/>
    <w:rsid w:val="5EA1F587"/>
    <w:rsid w:val="5EB89686"/>
    <w:rsid w:val="5F00358A"/>
    <w:rsid w:val="5F118C18"/>
    <w:rsid w:val="5F245D7E"/>
    <w:rsid w:val="6043ED73"/>
    <w:rsid w:val="60BB8C6E"/>
    <w:rsid w:val="60E19757"/>
    <w:rsid w:val="60E1ED45"/>
    <w:rsid w:val="6164DF51"/>
    <w:rsid w:val="619407E2"/>
    <w:rsid w:val="61B0DCC0"/>
    <w:rsid w:val="61ED9E3F"/>
    <w:rsid w:val="62213262"/>
    <w:rsid w:val="62765D2D"/>
    <w:rsid w:val="629CB865"/>
    <w:rsid w:val="62A028E9"/>
    <w:rsid w:val="638BE44E"/>
    <w:rsid w:val="63E60E82"/>
    <w:rsid w:val="642C520A"/>
    <w:rsid w:val="6446E632"/>
    <w:rsid w:val="64952B00"/>
    <w:rsid w:val="654639E1"/>
    <w:rsid w:val="65923B44"/>
    <w:rsid w:val="662DBCB3"/>
    <w:rsid w:val="66484C88"/>
    <w:rsid w:val="6672B3A2"/>
    <w:rsid w:val="67400DAC"/>
    <w:rsid w:val="678A733E"/>
    <w:rsid w:val="6797E0BA"/>
    <w:rsid w:val="6801B423"/>
    <w:rsid w:val="680CC075"/>
    <w:rsid w:val="684053CA"/>
    <w:rsid w:val="68990959"/>
    <w:rsid w:val="691FCF0E"/>
    <w:rsid w:val="693250C2"/>
    <w:rsid w:val="69334C74"/>
    <w:rsid w:val="694CCC90"/>
    <w:rsid w:val="69771473"/>
    <w:rsid w:val="69D3B738"/>
    <w:rsid w:val="69E14E2F"/>
    <w:rsid w:val="6A1076C0"/>
    <w:rsid w:val="6A3A2EF2"/>
    <w:rsid w:val="6A89F315"/>
    <w:rsid w:val="6BEB2094"/>
    <w:rsid w:val="6C0EAB09"/>
    <w:rsid w:val="6C5ED789"/>
    <w:rsid w:val="6CFBCC6A"/>
    <w:rsid w:val="6D461F44"/>
    <w:rsid w:val="6E0E784C"/>
    <w:rsid w:val="6E6E6AC4"/>
    <w:rsid w:val="6E726394"/>
    <w:rsid w:val="6E87F4A1"/>
    <w:rsid w:val="6E9CC4EF"/>
    <w:rsid w:val="6EA34A39"/>
    <w:rsid w:val="6EBC7A74"/>
    <w:rsid w:val="6EE222E3"/>
    <w:rsid w:val="6F0170F6"/>
    <w:rsid w:val="6FE51082"/>
    <w:rsid w:val="70389550"/>
    <w:rsid w:val="70434653"/>
    <w:rsid w:val="70A6F44A"/>
    <w:rsid w:val="70B4BB1A"/>
    <w:rsid w:val="70E62D7D"/>
    <w:rsid w:val="7100BC7D"/>
    <w:rsid w:val="7160C2E9"/>
    <w:rsid w:val="718F3E4F"/>
    <w:rsid w:val="71B6D95A"/>
    <w:rsid w:val="71D4353E"/>
    <w:rsid w:val="71E440B8"/>
    <w:rsid w:val="721C9D8D"/>
    <w:rsid w:val="7220B411"/>
    <w:rsid w:val="7256FF72"/>
    <w:rsid w:val="731B2F59"/>
    <w:rsid w:val="741282FA"/>
    <w:rsid w:val="755DBA13"/>
    <w:rsid w:val="75B13BCB"/>
    <w:rsid w:val="75C138B9"/>
    <w:rsid w:val="769CC31B"/>
    <w:rsid w:val="76F99CED"/>
    <w:rsid w:val="76FE1AB0"/>
    <w:rsid w:val="7769E1A8"/>
    <w:rsid w:val="7821962E"/>
    <w:rsid w:val="786EFB91"/>
    <w:rsid w:val="788F5DB0"/>
    <w:rsid w:val="78A818E8"/>
    <w:rsid w:val="78D373D1"/>
    <w:rsid w:val="78EEE6D2"/>
    <w:rsid w:val="797265C4"/>
    <w:rsid w:val="797CF985"/>
    <w:rsid w:val="79F675DA"/>
    <w:rsid w:val="7A044F41"/>
    <w:rsid w:val="7A311DC8"/>
    <w:rsid w:val="7A39AD03"/>
    <w:rsid w:val="7A48D275"/>
    <w:rsid w:val="7A4AAF62"/>
    <w:rsid w:val="7A6853C6"/>
    <w:rsid w:val="7B69F791"/>
    <w:rsid w:val="7BB1C78C"/>
    <w:rsid w:val="7BB8868F"/>
    <w:rsid w:val="7BDD7F99"/>
    <w:rsid w:val="7C2A7B00"/>
    <w:rsid w:val="7C63807C"/>
    <w:rsid w:val="7C6F0BE0"/>
    <w:rsid w:val="7CBBF0C2"/>
    <w:rsid w:val="7CFB0AC5"/>
    <w:rsid w:val="7D177EF0"/>
    <w:rsid w:val="7D5275E3"/>
    <w:rsid w:val="7D8F7F70"/>
    <w:rsid w:val="7DDC6D0B"/>
    <w:rsid w:val="7E62F619"/>
    <w:rsid w:val="7E95C7A6"/>
    <w:rsid w:val="7EA3D9E7"/>
    <w:rsid w:val="7EE992B3"/>
    <w:rsid w:val="7F0787DE"/>
    <w:rsid w:val="7F568A7A"/>
    <w:rsid w:val="7F5B8F90"/>
    <w:rsid w:val="7F96D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FF84A"/>
  <w15:chartTrackingRefBased/>
  <w15:docId w15:val="{55BAACAD-A0B0-472C-A051-CDA16C577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76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303B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EE7669"/>
    <w:pPr>
      <w:spacing w:after="0" w:line="240" w:lineRule="auto"/>
    </w:pPr>
  </w:style>
  <w:style w:type="paragraph" w:styleId="Sidehoved">
    <w:name w:val="header"/>
    <w:basedOn w:val="Normal"/>
    <w:link w:val="SidehovedTegn"/>
    <w:rsid w:val="00EE766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EE7669"/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styleId="Hyperlink">
    <w:name w:val="Hyperlink"/>
    <w:rsid w:val="00EE766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E7669"/>
    <w:rPr>
      <w:rFonts w:eastAsia="Calibri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7415A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7415A"/>
    <w:rPr>
      <w:rFonts w:ascii="Segoe UI" w:eastAsia="Times New Roman" w:hAnsi="Segoe UI" w:cs="Segoe UI"/>
      <w:sz w:val="18"/>
      <w:szCs w:val="18"/>
      <w:lang w:eastAsia="da-DK"/>
    </w:rPr>
  </w:style>
  <w:style w:type="paragraph" w:styleId="Listeafsnit">
    <w:name w:val="List Paragraph"/>
    <w:basedOn w:val="Normal"/>
    <w:uiPriority w:val="34"/>
    <w:qFormat/>
    <w:rsid w:val="00533872"/>
    <w:pPr>
      <w:ind w:left="720"/>
      <w:contextualSpacing/>
    </w:pPr>
  </w:style>
  <w:style w:type="paragraph" w:customStyle="1" w:styleId="Default">
    <w:name w:val="Default"/>
    <w:rsid w:val="00CB005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CB005F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CB005F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CB005F"/>
    <w:rPr>
      <w:vertAlign w:val="superscript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2303B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da-DK"/>
    </w:rPr>
  </w:style>
  <w:style w:type="paragraph" w:customStyle="1" w:styleId="xmsolistparagraph">
    <w:name w:val="xmsolistparagraph"/>
    <w:basedOn w:val="Normal"/>
    <w:rsid w:val="00B17B09"/>
    <w:pPr>
      <w:spacing w:before="100" w:beforeAutospacing="1" w:after="100" w:afterAutospacing="1"/>
    </w:pPr>
    <w:rPr>
      <w:szCs w:val="24"/>
    </w:rPr>
  </w:style>
  <w:style w:type="paragraph" w:styleId="Sidefod">
    <w:name w:val="footer"/>
    <w:basedOn w:val="Normal"/>
    <w:link w:val="SidefodTegn"/>
    <w:uiPriority w:val="99"/>
    <w:semiHidden/>
    <w:unhideWhenUsed/>
    <w:rsid w:val="00C27E33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C27E33"/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Korrektur">
    <w:name w:val="Revision"/>
    <w:hidden/>
    <w:uiPriority w:val="99"/>
    <w:semiHidden/>
    <w:rsid w:val="00F372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374675C2F48F4C91D7D96AA99919EA" ma:contentTypeVersion="15" ma:contentTypeDescription="Opret et nyt dokument." ma:contentTypeScope="" ma:versionID="a39f3af88e4fa1d52cd2c356c174841c">
  <xsd:schema xmlns:xsd="http://www.w3.org/2001/XMLSchema" xmlns:xs="http://www.w3.org/2001/XMLSchema" xmlns:p="http://schemas.microsoft.com/office/2006/metadata/properties" xmlns:ns2="727a6ccd-df95-4d2c-bafa-ed860fbbe24a" xmlns:ns3="7e3393b2-2f30-4099-8cea-b5bd067c88ea" targetNamespace="http://schemas.microsoft.com/office/2006/metadata/properties" ma:root="true" ma:fieldsID="6c91489c2b5dd3aba5dd5c1cc7619a75" ns2:_="" ns3:_="">
    <xsd:import namespace="727a6ccd-df95-4d2c-bafa-ed860fbbe24a"/>
    <xsd:import namespace="7e3393b2-2f30-4099-8cea-b5bd067c88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a6ccd-df95-4d2c-bafa-ed860fbbe2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Billedmærker" ma:readOnly="false" ma:fieldId="{5cf76f15-5ced-4ddc-b409-7134ff3c332f}" ma:taxonomyMulti="true" ma:sspId="6e9ba33e-03ef-4a21-a7ae-5466179b73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3393b2-2f30-4099-8cea-b5bd067c88e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3844145-b856-48eb-88f8-8ca4ccd266d1}" ma:internalName="TaxCatchAll" ma:showField="CatchAllData" ma:web="7e3393b2-2f30-4099-8cea-b5bd067c88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7a6ccd-df95-4d2c-bafa-ed860fbbe24a">
      <Terms xmlns="http://schemas.microsoft.com/office/infopath/2007/PartnerControls"/>
    </lcf76f155ced4ddcb4097134ff3c332f>
    <TaxCatchAll xmlns="7e3393b2-2f30-4099-8cea-b5bd067c88ea" xsi:nil="true"/>
  </documentManagement>
</p:properties>
</file>

<file path=customXml/itemProps1.xml><?xml version="1.0" encoding="utf-8"?>
<ds:datastoreItem xmlns:ds="http://schemas.openxmlformats.org/officeDocument/2006/customXml" ds:itemID="{D9D9B777-1797-4A6C-8100-7355FFA8D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7a6ccd-df95-4d2c-bafa-ed860fbbe24a"/>
    <ds:schemaRef ds:uri="7e3393b2-2f30-4099-8cea-b5bd067c8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45D0AC-B7B5-4830-91D6-81167DC8A5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0CF580-0456-4D55-9068-D90AD313E27D}">
  <ds:schemaRefs>
    <ds:schemaRef ds:uri="http://schemas.microsoft.com/office/2006/metadata/properties"/>
    <ds:schemaRef ds:uri="http://schemas.microsoft.com/office/infopath/2007/PartnerControls"/>
    <ds:schemaRef ds:uri="727a6ccd-df95-4d2c-bafa-ed860fbbe24a"/>
    <ds:schemaRef ds:uri="7e3393b2-2f30-4099-8cea-b5bd067c88e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568</Words>
  <Characters>3466</Characters>
  <Application>Microsoft Office Word</Application>
  <DocSecurity>0</DocSecurity>
  <Lines>28</Lines>
  <Paragraphs>8</Paragraphs>
  <ScaleCrop>false</ScaleCrop>
  <Company/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Carsten</dc:creator>
  <cp:keywords/>
  <dc:description/>
  <cp:lastModifiedBy>Hanne Terp Legarth</cp:lastModifiedBy>
  <cp:revision>15</cp:revision>
  <cp:lastPrinted>2020-05-19T10:02:00Z</cp:lastPrinted>
  <dcterms:created xsi:type="dcterms:W3CDTF">2023-10-09T11:36:00Z</dcterms:created>
  <dcterms:modified xsi:type="dcterms:W3CDTF">2023-10-09T11:47:00Z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0x01010056374675C2F48F4C91D7D96AA99919EA</vt:lpwstr>
  </property>
  <property fmtid="{D5CDD505-2E9C-101B-9397-08002B2CF9AE}" pid="3" name="MediaServiceImageTags">
    <vt:lpwstr/>
  </property>
</Properties>
</file>